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360" w:rsidRDefault="009C5360" w:rsidP="009C5360">
      <w:pPr>
        <w:pStyle w:val="c6"/>
        <w:shd w:val="clear" w:color="auto" w:fill="FFFFFF"/>
        <w:ind w:firstLine="709"/>
        <w:jc w:val="center"/>
        <w:rPr>
          <w:b/>
          <w:bCs/>
          <w:color w:val="000000"/>
          <w:sz w:val="28"/>
          <w:szCs w:val="28"/>
        </w:rPr>
      </w:pPr>
      <w:bookmarkStart w:id="0" w:name="_GoBack"/>
      <w:r w:rsidRPr="009C5360">
        <w:rPr>
          <w:b/>
          <w:bCs/>
          <w:color w:val="000000"/>
          <w:sz w:val="28"/>
          <w:szCs w:val="28"/>
        </w:rPr>
        <w:t xml:space="preserve">Арт-терапевтические и психологические игры, </w:t>
      </w:r>
    </w:p>
    <w:p w:rsidR="009C5360" w:rsidRDefault="009C5360" w:rsidP="009C5360">
      <w:pPr>
        <w:pStyle w:val="c6"/>
        <w:shd w:val="clear" w:color="auto" w:fill="FFFFFF"/>
        <w:ind w:firstLine="709"/>
        <w:jc w:val="center"/>
        <w:rPr>
          <w:b/>
          <w:bCs/>
          <w:color w:val="000000"/>
          <w:sz w:val="28"/>
          <w:szCs w:val="28"/>
        </w:rPr>
      </w:pPr>
      <w:r w:rsidRPr="009C5360">
        <w:rPr>
          <w:b/>
          <w:bCs/>
          <w:color w:val="000000"/>
          <w:sz w:val="28"/>
          <w:szCs w:val="28"/>
        </w:rPr>
        <w:t xml:space="preserve">упражнения, этюды для работы с дошкольниками </w:t>
      </w:r>
    </w:p>
    <w:p w:rsidR="009C5360" w:rsidRDefault="009C5360" w:rsidP="009C5360">
      <w:pPr>
        <w:pStyle w:val="c6"/>
        <w:shd w:val="clear" w:color="auto" w:fill="FFFFFF"/>
        <w:ind w:firstLine="709"/>
        <w:jc w:val="center"/>
        <w:rPr>
          <w:b/>
          <w:bCs/>
          <w:color w:val="000000"/>
          <w:sz w:val="28"/>
          <w:szCs w:val="28"/>
        </w:rPr>
      </w:pPr>
      <w:r w:rsidRPr="009C5360">
        <w:rPr>
          <w:b/>
          <w:bCs/>
          <w:color w:val="000000"/>
          <w:sz w:val="28"/>
          <w:szCs w:val="28"/>
        </w:rPr>
        <w:t>по развитию эмоционально-личностной сферы</w:t>
      </w:r>
    </w:p>
    <w:p w:rsidR="009C5360" w:rsidRPr="009C5360" w:rsidRDefault="009C5360" w:rsidP="009C5360">
      <w:pPr>
        <w:pStyle w:val="c6"/>
        <w:shd w:val="clear" w:color="auto" w:fill="FFFFFF"/>
        <w:ind w:firstLine="709"/>
        <w:jc w:val="center"/>
        <w:rPr>
          <w:color w:val="000000"/>
          <w:sz w:val="28"/>
          <w:szCs w:val="28"/>
        </w:rPr>
      </w:pPr>
    </w:p>
    <w:p w:rsidR="009C5360" w:rsidRPr="009C5360" w:rsidRDefault="009C5360" w:rsidP="009C5360">
      <w:pPr>
        <w:shd w:val="clear" w:color="auto" w:fill="FFFFFF"/>
        <w:spacing w:before="100" w:beforeAutospacing="1" w:after="100" w:afterAutospacing="1" w:line="240" w:lineRule="auto"/>
        <w:ind w:firstLine="709"/>
        <w:jc w:val="both"/>
        <w:rPr>
          <w:rFonts w:ascii="Times New Roman" w:hAnsi="Times New Roman" w:cs="Times New Roman"/>
          <w:color w:val="000000"/>
          <w:sz w:val="28"/>
          <w:szCs w:val="28"/>
        </w:rPr>
      </w:pPr>
      <w:r w:rsidRPr="009C5360">
        <w:rPr>
          <w:rStyle w:val="c1"/>
          <w:rFonts w:ascii="Times New Roman" w:hAnsi="Times New Roman" w:cs="Times New Roman"/>
          <w:b/>
          <w:bCs/>
          <w:color w:val="000000"/>
          <w:sz w:val="28"/>
          <w:szCs w:val="28"/>
        </w:rPr>
        <w:t>Игра «Я радуюсь, когда…»</w:t>
      </w:r>
      <w:r w:rsidRPr="009C5360">
        <w:rPr>
          <w:rStyle w:val="c1"/>
          <w:rFonts w:ascii="Times New Roman" w:hAnsi="Times New Roman" w:cs="Times New Roman"/>
          <w:color w:val="000000"/>
          <w:sz w:val="28"/>
          <w:szCs w:val="28"/>
        </w:rPr>
        <w:t xml:space="preserve"> </w:t>
      </w:r>
    </w:p>
    <w:p w:rsidR="009C5360" w:rsidRPr="009C5360" w:rsidRDefault="009C5360" w:rsidP="009C5360">
      <w:pPr>
        <w:shd w:val="clear" w:color="auto" w:fill="FFFFFF"/>
        <w:spacing w:before="100" w:beforeAutospacing="1" w:after="100" w:afterAutospacing="1" w:line="240" w:lineRule="auto"/>
        <w:ind w:firstLine="709"/>
        <w:jc w:val="both"/>
        <w:rPr>
          <w:rFonts w:ascii="Times New Roman" w:hAnsi="Times New Roman" w:cs="Times New Roman"/>
          <w:color w:val="000000"/>
          <w:sz w:val="28"/>
          <w:szCs w:val="28"/>
        </w:rPr>
      </w:pPr>
      <w:r w:rsidRPr="009C5360">
        <w:rPr>
          <w:rStyle w:val="c1"/>
          <w:rFonts w:ascii="Times New Roman" w:hAnsi="Times New Roman" w:cs="Times New Roman"/>
          <w:color w:val="000000"/>
          <w:sz w:val="28"/>
          <w:szCs w:val="28"/>
        </w:rPr>
        <w:t>Педагог: «Сейчас я назову по имени одного из вас, брошу ему мячик и попрошу, например, так: «Петя, скажи нам, пожалуйста, когда ты радуешься?». Петя должен будет поймать мячик и сказать: «Я радуюсь, когда….»</w:t>
      </w:r>
    </w:p>
    <w:p w:rsidR="009C5360" w:rsidRPr="009C5360" w:rsidRDefault="009C5360" w:rsidP="009C5360">
      <w:pPr>
        <w:shd w:val="clear" w:color="auto" w:fill="FFFFFF"/>
        <w:spacing w:before="100" w:beforeAutospacing="1" w:after="100" w:afterAutospacing="1" w:line="240" w:lineRule="auto"/>
        <w:ind w:firstLine="709"/>
        <w:jc w:val="both"/>
        <w:rPr>
          <w:rFonts w:ascii="Times New Roman" w:hAnsi="Times New Roman" w:cs="Times New Roman"/>
          <w:color w:val="000000"/>
          <w:sz w:val="28"/>
          <w:szCs w:val="28"/>
        </w:rPr>
      </w:pPr>
      <w:r w:rsidRPr="009C5360">
        <w:rPr>
          <w:rStyle w:val="c1"/>
          <w:rFonts w:ascii="Times New Roman" w:hAnsi="Times New Roman" w:cs="Times New Roman"/>
          <w:color w:val="000000"/>
          <w:sz w:val="28"/>
          <w:szCs w:val="28"/>
        </w:rPr>
        <w:t>Петя рассказывает, когда он радуется, а затем бросает мячик следующему ребенку и, назвав его по имени, в свою очередь спросит: «(имя ребенка), скажи нам, пожалуйста, когда ты радуешься?»</w:t>
      </w:r>
    </w:p>
    <w:p w:rsidR="009C5360" w:rsidRPr="009C5360" w:rsidRDefault="009C5360" w:rsidP="009C5360">
      <w:pPr>
        <w:shd w:val="clear" w:color="auto" w:fill="FFFFFF"/>
        <w:spacing w:before="100" w:beforeAutospacing="1" w:after="100" w:afterAutospacing="1" w:line="240" w:lineRule="auto"/>
        <w:ind w:firstLine="709"/>
        <w:jc w:val="both"/>
        <w:rPr>
          <w:rFonts w:ascii="Times New Roman" w:hAnsi="Times New Roman" w:cs="Times New Roman"/>
          <w:color w:val="000000"/>
          <w:sz w:val="28"/>
          <w:szCs w:val="28"/>
        </w:rPr>
      </w:pPr>
      <w:r w:rsidRPr="009C5360">
        <w:rPr>
          <w:rStyle w:val="c1"/>
          <w:rFonts w:ascii="Times New Roman" w:hAnsi="Times New Roman" w:cs="Times New Roman"/>
          <w:color w:val="000000"/>
          <w:sz w:val="28"/>
          <w:szCs w:val="28"/>
        </w:rPr>
        <w:t xml:space="preserve">Эту игру можно разнообразить, предложив детям рассказать, когда они огорчаются, удивляются, боятся. Такие игры могут рассказать вам о внутреннем мире ребенка, о его </w:t>
      </w:r>
      <w:proofErr w:type="gramStart"/>
      <w:r w:rsidRPr="009C5360">
        <w:rPr>
          <w:rStyle w:val="c1"/>
          <w:rFonts w:ascii="Times New Roman" w:hAnsi="Times New Roman" w:cs="Times New Roman"/>
          <w:color w:val="000000"/>
          <w:sz w:val="28"/>
          <w:szCs w:val="28"/>
        </w:rPr>
        <w:t>взаимоотношениях</w:t>
      </w:r>
      <w:proofErr w:type="gramEnd"/>
      <w:r w:rsidRPr="009C5360">
        <w:rPr>
          <w:rStyle w:val="c1"/>
          <w:rFonts w:ascii="Times New Roman" w:hAnsi="Times New Roman" w:cs="Times New Roman"/>
          <w:color w:val="000000"/>
          <w:sz w:val="28"/>
          <w:szCs w:val="28"/>
        </w:rPr>
        <w:t xml:space="preserve"> как с родителями, так и со сверстниками.</w:t>
      </w:r>
    </w:p>
    <w:p w:rsidR="009C5360" w:rsidRDefault="009C5360" w:rsidP="009C5360">
      <w:pPr>
        <w:shd w:val="clear" w:color="auto" w:fill="FFFFFF"/>
        <w:spacing w:before="100" w:beforeAutospacing="1" w:after="100" w:afterAutospacing="1" w:line="240" w:lineRule="auto"/>
        <w:ind w:firstLine="709"/>
        <w:jc w:val="both"/>
        <w:rPr>
          <w:rStyle w:val="c1"/>
          <w:rFonts w:ascii="Times New Roman" w:hAnsi="Times New Roman" w:cs="Times New Roman"/>
          <w:b/>
          <w:bCs/>
          <w:color w:val="000000"/>
          <w:sz w:val="28"/>
          <w:szCs w:val="28"/>
        </w:rPr>
      </w:pPr>
    </w:p>
    <w:p w:rsidR="009C5360" w:rsidRPr="009C5360" w:rsidRDefault="009C5360" w:rsidP="009C5360">
      <w:pPr>
        <w:shd w:val="clear" w:color="auto" w:fill="FFFFFF"/>
        <w:spacing w:before="100" w:beforeAutospacing="1" w:after="100" w:afterAutospacing="1" w:line="240" w:lineRule="auto"/>
        <w:ind w:firstLine="709"/>
        <w:jc w:val="both"/>
        <w:rPr>
          <w:rFonts w:ascii="Times New Roman" w:hAnsi="Times New Roman" w:cs="Times New Roman"/>
          <w:color w:val="000000"/>
          <w:sz w:val="28"/>
          <w:szCs w:val="28"/>
        </w:rPr>
      </w:pPr>
      <w:r w:rsidRPr="009C5360">
        <w:rPr>
          <w:rStyle w:val="c1"/>
          <w:rFonts w:ascii="Times New Roman" w:hAnsi="Times New Roman" w:cs="Times New Roman"/>
          <w:b/>
          <w:bCs/>
          <w:color w:val="000000"/>
          <w:sz w:val="28"/>
          <w:szCs w:val="28"/>
        </w:rPr>
        <w:t>Упражнение «Зеркало»</w:t>
      </w:r>
    </w:p>
    <w:p w:rsidR="009C5360" w:rsidRPr="009C5360" w:rsidRDefault="009C5360" w:rsidP="009C5360">
      <w:pPr>
        <w:shd w:val="clear" w:color="auto" w:fill="FFFFFF"/>
        <w:spacing w:before="100" w:beforeAutospacing="1" w:after="100" w:afterAutospacing="1" w:line="240" w:lineRule="auto"/>
        <w:ind w:firstLine="709"/>
        <w:jc w:val="both"/>
        <w:rPr>
          <w:rFonts w:ascii="Times New Roman" w:hAnsi="Times New Roman" w:cs="Times New Roman"/>
          <w:color w:val="000000"/>
          <w:sz w:val="28"/>
          <w:szCs w:val="28"/>
        </w:rPr>
      </w:pPr>
      <w:r w:rsidRPr="009C5360">
        <w:rPr>
          <w:rStyle w:val="c1"/>
          <w:rFonts w:ascii="Times New Roman" w:hAnsi="Times New Roman" w:cs="Times New Roman"/>
          <w:color w:val="000000"/>
          <w:sz w:val="28"/>
          <w:szCs w:val="28"/>
        </w:rPr>
        <w:t>Педагог передает по кругу зеркало и предлагает каждому ребенку посмотреть на себя, улыбнуться и сказать: «Здравствуй, это я!»</w:t>
      </w:r>
    </w:p>
    <w:p w:rsidR="009C5360" w:rsidRPr="009C5360" w:rsidRDefault="009C5360" w:rsidP="009C5360">
      <w:pPr>
        <w:shd w:val="clear" w:color="auto" w:fill="FFFFFF"/>
        <w:spacing w:before="100" w:beforeAutospacing="1" w:after="100" w:afterAutospacing="1" w:line="240" w:lineRule="auto"/>
        <w:ind w:firstLine="709"/>
        <w:jc w:val="both"/>
        <w:rPr>
          <w:rFonts w:ascii="Times New Roman" w:hAnsi="Times New Roman" w:cs="Times New Roman"/>
          <w:color w:val="000000"/>
          <w:sz w:val="28"/>
          <w:szCs w:val="28"/>
        </w:rPr>
      </w:pPr>
      <w:r w:rsidRPr="009C5360">
        <w:rPr>
          <w:rStyle w:val="c1"/>
          <w:rFonts w:ascii="Times New Roman" w:hAnsi="Times New Roman" w:cs="Times New Roman"/>
          <w:color w:val="000000"/>
          <w:sz w:val="28"/>
          <w:szCs w:val="28"/>
        </w:rPr>
        <w:t xml:space="preserve"> После выполнения упражнения обращается внимание на то, что, когда человек улыбается, у него уголочки рта направлены вверх, щеки могут так подпереть глазки, что они превращаются в маленькие щелочки. </w:t>
      </w:r>
      <w:r w:rsidRPr="009C5360">
        <w:rPr>
          <w:rFonts w:ascii="Times New Roman" w:hAnsi="Times New Roman" w:cs="Times New Roman"/>
          <w:color w:val="000000"/>
          <w:sz w:val="28"/>
          <w:szCs w:val="28"/>
        </w:rPr>
        <w:br/>
      </w:r>
      <w:r w:rsidRPr="009C5360">
        <w:rPr>
          <w:rStyle w:val="c1"/>
          <w:rFonts w:ascii="Times New Roman" w:hAnsi="Times New Roman" w:cs="Times New Roman"/>
          <w:color w:val="000000"/>
          <w:sz w:val="28"/>
          <w:szCs w:val="28"/>
        </w:rPr>
        <w:t>Некоторые дети изображают подобие улыбки. На них необходимо обратить особое внимание.</w:t>
      </w:r>
    </w:p>
    <w:p w:rsidR="009C5360" w:rsidRPr="009C5360" w:rsidRDefault="009C5360" w:rsidP="009C5360">
      <w:pPr>
        <w:shd w:val="clear" w:color="auto" w:fill="FFFFFF"/>
        <w:spacing w:before="100" w:beforeAutospacing="1" w:after="100" w:afterAutospacing="1" w:line="240" w:lineRule="auto"/>
        <w:ind w:firstLine="709"/>
        <w:jc w:val="both"/>
        <w:rPr>
          <w:rFonts w:ascii="Times New Roman" w:hAnsi="Times New Roman" w:cs="Times New Roman"/>
          <w:color w:val="000000"/>
          <w:sz w:val="28"/>
          <w:szCs w:val="28"/>
        </w:rPr>
      </w:pPr>
      <w:r w:rsidRPr="009C5360">
        <w:rPr>
          <w:rStyle w:val="c1"/>
          <w:rFonts w:ascii="Times New Roman" w:hAnsi="Times New Roman" w:cs="Times New Roman"/>
          <w:color w:val="000000"/>
          <w:sz w:val="28"/>
          <w:szCs w:val="28"/>
        </w:rPr>
        <w:t xml:space="preserve"> Если ребенок затрудняется с первого раза обратиться к себе, не надо на этом настаивать. В этом случае зеркало лучше сразу передать следующему участнику группы. Такой ребенок тоже требует особого внимания со стороны взрослых.</w:t>
      </w:r>
      <w:r w:rsidRPr="009C5360">
        <w:rPr>
          <w:rFonts w:ascii="Times New Roman" w:hAnsi="Times New Roman" w:cs="Times New Roman"/>
          <w:color w:val="000000"/>
          <w:sz w:val="28"/>
          <w:szCs w:val="28"/>
        </w:rPr>
        <w:br/>
      </w:r>
      <w:r w:rsidRPr="009C5360">
        <w:rPr>
          <w:rStyle w:val="c1"/>
          <w:rFonts w:ascii="Times New Roman" w:hAnsi="Times New Roman" w:cs="Times New Roman"/>
          <w:color w:val="000000"/>
          <w:sz w:val="28"/>
          <w:szCs w:val="28"/>
        </w:rPr>
        <w:t>Это упражнение можно разнообразить, предложив детям показать грусть, удивление, страх и т.д. Перед выполнением можно показать детям пиктограмму с изображением заданной эмоции, обратив внимание на положение бровей, глаз, рта.</w:t>
      </w:r>
    </w:p>
    <w:p w:rsidR="009C5360" w:rsidRDefault="009C5360" w:rsidP="009C5360">
      <w:pPr>
        <w:shd w:val="clear" w:color="auto" w:fill="FFFFFF"/>
        <w:spacing w:before="100" w:beforeAutospacing="1" w:after="100" w:afterAutospacing="1" w:line="240" w:lineRule="auto"/>
        <w:ind w:firstLine="709"/>
        <w:jc w:val="both"/>
        <w:rPr>
          <w:rStyle w:val="c1"/>
          <w:rFonts w:ascii="Times New Roman" w:hAnsi="Times New Roman" w:cs="Times New Roman"/>
          <w:b/>
          <w:bCs/>
          <w:color w:val="000000"/>
          <w:sz w:val="28"/>
          <w:szCs w:val="28"/>
        </w:rPr>
      </w:pPr>
    </w:p>
    <w:p w:rsidR="009C5360" w:rsidRPr="009C5360" w:rsidRDefault="009C5360" w:rsidP="009C5360">
      <w:pPr>
        <w:shd w:val="clear" w:color="auto" w:fill="FFFFFF"/>
        <w:spacing w:before="100" w:beforeAutospacing="1" w:after="100" w:afterAutospacing="1" w:line="240" w:lineRule="auto"/>
        <w:ind w:firstLine="709"/>
        <w:jc w:val="both"/>
        <w:rPr>
          <w:rFonts w:ascii="Times New Roman" w:hAnsi="Times New Roman" w:cs="Times New Roman"/>
          <w:color w:val="000000"/>
          <w:sz w:val="28"/>
          <w:szCs w:val="28"/>
        </w:rPr>
      </w:pPr>
      <w:r w:rsidRPr="009C5360">
        <w:rPr>
          <w:rStyle w:val="c1"/>
          <w:rFonts w:ascii="Times New Roman" w:hAnsi="Times New Roman" w:cs="Times New Roman"/>
          <w:b/>
          <w:bCs/>
          <w:color w:val="000000"/>
          <w:sz w:val="28"/>
          <w:szCs w:val="28"/>
        </w:rPr>
        <w:t>Этюд «Котенок, который хотел порадовать свою маму»</w:t>
      </w:r>
    </w:p>
    <w:p w:rsidR="009C5360" w:rsidRDefault="009C5360" w:rsidP="009C5360">
      <w:pPr>
        <w:shd w:val="clear" w:color="auto" w:fill="FFFFFF"/>
        <w:spacing w:before="100" w:beforeAutospacing="1" w:after="100" w:afterAutospacing="1" w:line="240" w:lineRule="auto"/>
        <w:ind w:firstLine="709"/>
        <w:jc w:val="both"/>
        <w:rPr>
          <w:rStyle w:val="c1"/>
          <w:rFonts w:ascii="Times New Roman" w:hAnsi="Times New Roman" w:cs="Times New Roman"/>
          <w:color w:val="000000"/>
          <w:sz w:val="28"/>
          <w:szCs w:val="28"/>
        </w:rPr>
      </w:pPr>
      <w:r w:rsidRPr="009C5360">
        <w:rPr>
          <w:rStyle w:val="c1"/>
          <w:rFonts w:ascii="Times New Roman" w:hAnsi="Times New Roman" w:cs="Times New Roman"/>
          <w:color w:val="000000"/>
          <w:sz w:val="28"/>
          <w:szCs w:val="28"/>
        </w:rPr>
        <w:t xml:space="preserve"> Педагог обращает внимание детей на то, что человек может улыбаться и радоваться не только тогда, когда ему что-то подарили или выполнили какое-то его желание, но и тогда, когда он сам сделает </w:t>
      </w:r>
      <w:proofErr w:type="gramStart"/>
      <w:r w:rsidRPr="009C5360">
        <w:rPr>
          <w:rStyle w:val="c1"/>
          <w:rFonts w:ascii="Times New Roman" w:hAnsi="Times New Roman" w:cs="Times New Roman"/>
          <w:color w:val="000000"/>
          <w:sz w:val="28"/>
          <w:szCs w:val="28"/>
        </w:rPr>
        <w:t>для</w:t>
      </w:r>
      <w:proofErr w:type="gramEnd"/>
      <w:r w:rsidRPr="009C5360">
        <w:rPr>
          <w:rStyle w:val="c1"/>
          <w:rFonts w:ascii="Times New Roman" w:hAnsi="Times New Roman" w:cs="Times New Roman"/>
          <w:color w:val="000000"/>
          <w:sz w:val="28"/>
          <w:szCs w:val="28"/>
        </w:rPr>
        <w:t xml:space="preserve"> другого что-то хорошее. В подтверждение своим словам педагог читает сказку:</w:t>
      </w:r>
      <w:r w:rsidRPr="009C5360">
        <w:rPr>
          <w:rFonts w:ascii="Times New Roman" w:hAnsi="Times New Roman" w:cs="Times New Roman"/>
          <w:color w:val="000000"/>
          <w:sz w:val="28"/>
          <w:szCs w:val="28"/>
        </w:rPr>
        <w:br/>
      </w:r>
      <w:r w:rsidRPr="009C5360">
        <w:rPr>
          <w:rStyle w:val="c1"/>
          <w:rFonts w:ascii="Times New Roman" w:hAnsi="Times New Roman" w:cs="Times New Roman"/>
          <w:color w:val="000000"/>
          <w:sz w:val="28"/>
          <w:szCs w:val="28"/>
        </w:rPr>
        <w:t xml:space="preserve"> «Жил-был на свете маленький котенок. Все у него было: много игрушек, сладостей, карандаши, краски и даже компьютер. Целыми днями он бегал, играл, ничего не замечая вокруг. А потом ему стало скучно. Все надоело и ничего не доставляло радости. Он перестал улыбаться. Мама забеспокоилась, не заболел ли ее сынок. </w:t>
      </w:r>
    </w:p>
    <w:p w:rsidR="009C5360" w:rsidRPr="009C5360" w:rsidRDefault="009C5360" w:rsidP="009C5360">
      <w:pPr>
        <w:shd w:val="clear" w:color="auto" w:fill="FFFFFF"/>
        <w:spacing w:before="100" w:beforeAutospacing="1" w:after="100" w:afterAutospacing="1" w:line="240" w:lineRule="auto"/>
        <w:ind w:firstLine="709"/>
        <w:jc w:val="both"/>
        <w:rPr>
          <w:rFonts w:ascii="Times New Roman" w:hAnsi="Times New Roman" w:cs="Times New Roman"/>
          <w:color w:val="000000"/>
          <w:sz w:val="28"/>
          <w:szCs w:val="28"/>
        </w:rPr>
      </w:pPr>
      <w:r w:rsidRPr="009C5360">
        <w:rPr>
          <w:rStyle w:val="c1"/>
          <w:rFonts w:ascii="Times New Roman" w:hAnsi="Times New Roman" w:cs="Times New Roman"/>
          <w:color w:val="000000"/>
          <w:sz w:val="28"/>
          <w:szCs w:val="28"/>
        </w:rPr>
        <w:t>Однажды котенок ждал маму с работы и от нечего делать слонялся по дому. Забрел на кухню и …. увидел в раковине много грязной посуды. «Мама придет уставшая с работы, и ей придется еще мыть эту гору посуды», - подумал малыш. – «Может, я справлюсь с этой работой?» И он попробовал. Когда пришла мама, радостный котенок потащил ее на кухню. «Посмотри, мама, я сделал тебе подарок», - и показал на чистую раковину. Мама улыбнулась: «Какой ты у меня молодец, спасибо тебе!» А котенок тоже улыбался – оказывается, так приятно доставить кому-то радость». После чтения сказки педагог предлагает каждому ребенку по очереди изобразить котенка, а сам берет на себя роль мамы-кошки. Важно, чтобы дети прочувствовали радость от того, что помогли маме. В конце упражнения можно еще раз обратить внимание детей на то, как приятно сделать что-то для другого человека.</w:t>
      </w:r>
    </w:p>
    <w:p w:rsidR="009C5360" w:rsidRDefault="009C5360" w:rsidP="009C5360">
      <w:pPr>
        <w:shd w:val="clear" w:color="auto" w:fill="FFFFFF"/>
        <w:spacing w:before="100" w:beforeAutospacing="1" w:after="100" w:afterAutospacing="1" w:line="240" w:lineRule="auto"/>
        <w:ind w:firstLine="709"/>
        <w:jc w:val="both"/>
        <w:rPr>
          <w:rStyle w:val="c1"/>
          <w:rFonts w:ascii="Times New Roman" w:hAnsi="Times New Roman" w:cs="Times New Roman"/>
          <w:b/>
          <w:bCs/>
          <w:color w:val="000000"/>
          <w:sz w:val="28"/>
          <w:szCs w:val="28"/>
        </w:rPr>
      </w:pPr>
    </w:p>
    <w:p w:rsidR="009C5360" w:rsidRPr="009C5360" w:rsidRDefault="009C5360" w:rsidP="009C5360">
      <w:pPr>
        <w:shd w:val="clear" w:color="auto" w:fill="FFFFFF"/>
        <w:spacing w:before="100" w:beforeAutospacing="1" w:after="100" w:afterAutospacing="1" w:line="240" w:lineRule="auto"/>
        <w:ind w:firstLine="709"/>
        <w:jc w:val="both"/>
        <w:rPr>
          <w:rFonts w:ascii="Times New Roman" w:hAnsi="Times New Roman" w:cs="Times New Roman"/>
          <w:color w:val="000000"/>
          <w:sz w:val="28"/>
          <w:szCs w:val="28"/>
        </w:rPr>
      </w:pPr>
      <w:r w:rsidRPr="009C5360">
        <w:rPr>
          <w:rStyle w:val="c1"/>
          <w:rFonts w:ascii="Times New Roman" w:hAnsi="Times New Roman" w:cs="Times New Roman"/>
          <w:b/>
          <w:bCs/>
          <w:color w:val="000000"/>
          <w:sz w:val="28"/>
          <w:szCs w:val="28"/>
        </w:rPr>
        <w:t>Игра «На полянке»</w:t>
      </w:r>
      <w:r w:rsidRPr="009C5360">
        <w:rPr>
          <w:rStyle w:val="c1"/>
          <w:rFonts w:ascii="Times New Roman" w:hAnsi="Times New Roman" w:cs="Times New Roman"/>
          <w:color w:val="000000"/>
          <w:sz w:val="28"/>
          <w:szCs w:val="28"/>
        </w:rPr>
        <w:t xml:space="preserve"> </w:t>
      </w:r>
    </w:p>
    <w:p w:rsidR="009C5360" w:rsidRPr="009C5360" w:rsidRDefault="009C5360" w:rsidP="009C5360">
      <w:pPr>
        <w:shd w:val="clear" w:color="auto" w:fill="FFFFFF"/>
        <w:spacing w:before="100" w:beforeAutospacing="1" w:after="100" w:afterAutospacing="1" w:line="240" w:lineRule="auto"/>
        <w:ind w:firstLine="709"/>
        <w:jc w:val="both"/>
        <w:rPr>
          <w:rFonts w:ascii="Times New Roman" w:hAnsi="Times New Roman" w:cs="Times New Roman"/>
          <w:color w:val="000000"/>
          <w:sz w:val="28"/>
          <w:szCs w:val="28"/>
        </w:rPr>
      </w:pPr>
      <w:r w:rsidRPr="009C5360">
        <w:rPr>
          <w:rStyle w:val="c1"/>
          <w:rFonts w:ascii="Times New Roman" w:hAnsi="Times New Roman" w:cs="Times New Roman"/>
          <w:color w:val="000000"/>
          <w:sz w:val="28"/>
          <w:szCs w:val="28"/>
        </w:rPr>
        <w:t>Педагог: «Давайте сядем на ковер, закроем глаза и представим, что мы находимся в лесу на полянке. Ласково светит солнышко, поют птички, нежно шелестят деревья. Наши тела расслаблены. Нам тепло и уютно. Рассмотрите цветы вокруг себя. Какой цветок вызывает у вас чувство радости? Какого он цвета?».</w:t>
      </w:r>
      <w:r w:rsidRPr="009C5360">
        <w:rPr>
          <w:rFonts w:ascii="Times New Roman" w:hAnsi="Times New Roman" w:cs="Times New Roman"/>
          <w:color w:val="000000"/>
          <w:sz w:val="28"/>
          <w:szCs w:val="28"/>
        </w:rPr>
        <w:br/>
      </w:r>
      <w:r w:rsidRPr="009C5360">
        <w:rPr>
          <w:rStyle w:val="c1"/>
          <w:rFonts w:ascii="Times New Roman" w:hAnsi="Times New Roman" w:cs="Times New Roman"/>
          <w:color w:val="000000"/>
          <w:sz w:val="28"/>
          <w:szCs w:val="28"/>
        </w:rPr>
        <w:t>После небольшой паузы педагог предлагает детям открыть глаза и рассказать, удалось ли им представить полянку, солнышко, пение птиц, как они себя чувствовали во время проведения этого упражнения. Увидели ли они цветок? Какой он был? Детям предлагается нарисовать то, что они увидели.</w:t>
      </w:r>
      <w:r w:rsidRPr="009C5360">
        <w:rPr>
          <w:rFonts w:ascii="Times New Roman" w:hAnsi="Times New Roman" w:cs="Times New Roman"/>
          <w:color w:val="000000"/>
          <w:sz w:val="28"/>
          <w:szCs w:val="28"/>
        </w:rPr>
        <w:br/>
      </w:r>
    </w:p>
    <w:bookmarkEnd w:id="0"/>
    <w:p w:rsidR="00037BF7" w:rsidRPr="009C5360" w:rsidRDefault="00037BF7" w:rsidP="009C5360">
      <w:pPr>
        <w:spacing w:before="100" w:beforeAutospacing="1" w:after="100" w:afterAutospacing="1" w:line="240" w:lineRule="auto"/>
        <w:ind w:firstLine="709"/>
        <w:rPr>
          <w:rFonts w:ascii="Times New Roman" w:hAnsi="Times New Roman" w:cs="Times New Roman"/>
          <w:sz w:val="28"/>
          <w:szCs w:val="28"/>
        </w:rPr>
      </w:pPr>
    </w:p>
    <w:sectPr w:rsidR="00037BF7" w:rsidRPr="009C53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9F22A00"/>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420"/>
        </w:tabs>
        <w:ind w:left="4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360"/>
    <w:rsid w:val="00037BF7"/>
    <w:rsid w:val="002027A1"/>
    <w:rsid w:val="009C5360"/>
    <w:rsid w:val="00BD2FBD"/>
    <w:rsid w:val="00EC2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360"/>
    <w:pPr>
      <w:spacing w:after="200" w:line="276" w:lineRule="auto"/>
    </w:pPr>
    <w:rPr>
      <w:rFonts w:asciiTheme="minorHAnsi" w:eastAsiaTheme="minorEastAsia" w:hAnsiTheme="minorHAnsi" w:cstheme="minorBidi"/>
      <w:sz w:val="22"/>
      <w:szCs w:val="22"/>
      <w:lang w:eastAsia="ru-RU"/>
    </w:rPr>
  </w:style>
  <w:style w:type="paragraph" w:styleId="1">
    <w:name w:val="heading 1"/>
    <w:basedOn w:val="a"/>
    <w:next w:val="a"/>
    <w:link w:val="10"/>
    <w:qFormat/>
    <w:rsid w:val="002027A1"/>
    <w:pPr>
      <w:keepNext/>
      <w:widowControl w:val="0"/>
      <w:numPr>
        <w:numId w:val="15"/>
      </w:numPr>
      <w:suppressAutoHyphens/>
      <w:spacing w:after="0" w:line="240" w:lineRule="auto"/>
      <w:jc w:val="center"/>
      <w:outlineLvl w:val="0"/>
    </w:pPr>
    <w:rPr>
      <w:rFonts w:ascii="Times New Roman" w:eastAsia="Lucida Sans Unicode" w:hAnsi="Times New Roman" w:cs="Mangal"/>
      <w:b/>
      <w:kern w:val="2"/>
      <w:sz w:val="48"/>
      <w:szCs w:val="24"/>
      <w:lang w:eastAsia="hi-IN" w:bidi="hi-IN"/>
    </w:rPr>
  </w:style>
  <w:style w:type="paragraph" w:styleId="2">
    <w:name w:val="heading 2"/>
    <w:basedOn w:val="a"/>
    <w:next w:val="a"/>
    <w:link w:val="20"/>
    <w:semiHidden/>
    <w:unhideWhenUsed/>
    <w:qFormat/>
    <w:rsid w:val="002027A1"/>
    <w:pPr>
      <w:keepNext/>
      <w:widowControl w:val="0"/>
      <w:numPr>
        <w:ilvl w:val="1"/>
        <w:numId w:val="15"/>
      </w:numPr>
      <w:suppressAutoHyphens/>
      <w:spacing w:after="0" w:line="240" w:lineRule="auto"/>
      <w:jc w:val="center"/>
      <w:outlineLvl w:val="1"/>
    </w:pPr>
    <w:rPr>
      <w:rFonts w:ascii="Times New Roman" w:eastAsia="Lucida Sans Unicode" w:hAnsi="Times New Roman" w:cs="Mangal"/>
      <w:b/>
      <w:kern w:val="2"/>
      <w:sz w:val="32"/>
      <w:szCs w:val="24"/>
      <w:u w:val="single"/>
      <w:lang w:eastAsia="hi-IN" w:bidi="hi-IN"/>
    </w:rPr>
  </w:style>
  <w:style w:type="paragraph" w:styleId="3">
    <w:name w:val="heading 3"/>
    <w:basedOn w:val="a"/>
    <w:next w:val="a"/>
    <w:link w:val="30"/>
    <w:unhideWhenUsed/>
    <w:qFormat/>
    <w:rsid w:val="002027A1"/>
    <w:pPr>
      <w:keepNext/>
      <w:widowControl w:val="0"/>
      <w:numPr>
        <w:ilvl w:val="2"/>
        <w:numId w:val="15"/>
      </w:numPr>
      <w:suppressAutoHyphens/>
      <w:spacing w:after="0" w:line="240" w:lineRule="auto"/>
      <w:jc w:val="center"/>
      <w:outlineLvl w:val="2"/>
    </w:pPr>
    <w:rPr>
      <w:rFonts w:ascii="Times New Roman" w:eastAsia="Lucida Sans Unicode" w:hAnsi="Times New Roman" w:cs="Mangal"/>
      <w:b/>
      <w:kern w:val="2"/>
      <w:sz w:val="32"/>
      <w:szCs w:val="24"/>
      <w:lang w:eastAsia="hi-IN" w:bidi="hi-IN"/>
    </w:rPr>
  </w:style>
  <w:style w:type="paragraph" w:styleId="4">
    <w:name w:val="heading 4"/>
    <w:basedOn w:val="a"/>
    <w:next w:val="a"/>
    <w:link w:val="40"/>
    <w:unhideWhenUsed/>
    <w:qFormat/>
    <w:rsid w:val="002027A1"/>
    <w:pPr>
      <w:keepNext/>
      <w:widowControl w:val="0"/>
      <w:numPr>
        <w:ilvl w:val="3"/>
        <w:numId w:val="15"/>
      </w:numPr>
      <w:suppressAutoHyphens/>
      <w:spacing w:after="0" w:line="240" w:lineRule="auto"/>
      <w:jc w:val="center"/>
      <w:outlineLvl w:val="3"/>
    </w:pPr>
    <w:rPr>
      <w:rFonts w:ascii="Times New Roman" w:eastAsia="Lucida Sans Unicode" w:hAnsi="Times New Roman" w:cs="Mangal"/>
      <w:kern w:val="2"/>
      <w:sz w:val="32"/>
      <w:szCs w:val="24"/>
      <w:lang w:eastAsia="hi-IN" w:bidi="hi-IN"/>
    </w:rPr>
  </w:style>
  <w:style w:type="paragraph" w:styleId="5">
    <w:name w:val="heading 5"/>
    <w:basedOn w:val="a"/>
    <w:next w:val="a"/>
    <w:link w:val="50"/>
    <w:semiHidden/>
    <w:unhideWhenUsed/>
    <w:qFormat/>
    <w:rsid w:val="002027A1"/>
    <w:pPr>
      <w:keepNext/>
      <w:widowControl w:val="0"/>
      <w:numPr>
        <w:ilvl w:val="4"/>
        <w:numId w:val="15"/>
      </w:numPr>
      <w:suppressAutoHyphens/>
      <w:spacing w:after="0" w:line="240" w:lineRule="auto"/>
      <w:jc w:val="center"/>
      <w:outlineLvl w:val="4"/>
    </w:pPr>
    <w:rPr>
      <w:rFonts w:ascii="Times New Roman" w:eastAsia="Lucida Sans Unicode" w:hAnsi="Times New Roman" w:cs="Mangal"/>
      <w:kern w:val="2"/>
      <w:sz w:val="32"/>
      <w:szCs w:val="24"/>
      <w:u w:val="single"/>
      <w:lang w:eastAsia="hi-IN" w:bidi="hi-IN"/>
    </w:rPr>
  </w:style>
  <w:style w:type="paragraph" w:styleId="6">
    <w:name w:val="heading 6"/>
    <w:basedOn w:val="a"/>
    <w:next w:val="a"/>
    <w:link w:val="60"/>
    <w:semiHidden/>
    <w:unhideWhenUsed/>
    <w:qFormat/>
    <w:rsid w:val="002027A1"/>
    <w:pPr>
      <w:keepNext/>
      <w:widowControl w:val="0"/>
      <w:numPr>
        <w:ilvl w:val="5"/>
        <w:numId w:val="15"/>
      </w:numPr>
      <w:suppressAutoHyphens/>
      <w:spacing w:after="0" w:line="240" w:lineRule="auto"/>
      <w:outlineLvl w:val="5"/>
    </w:pPr>
    <w:rPr>
      <w:rFonts w:ascii="Times New Roman" w:eastAsia="Lucida Sans Unicode" w:hAnsi="Times New Roman" w:cs="Mangal"/>
      <w:kern w:val="2"/>
      <w:sz w:val="32"/>
      <w:szCs w:val="24"/>
      <w:lang w:eastAsia="hi-IN" w:bidi="hi-IN"/>
    </w:rPr>
  </w:style>
  <w:style w:type="paragraph" w:styleId="8">
    <w:name w:val="heading 8"/>
    <w:basedOn w:val="a"/>
    <w:next w:val="a"/>
    <w:link w:val="80"/>
    <w:unhideWhenUsed/>
    <w:qFormat/>
    <w:rsid w:val="002027A1"/>
    <w:pPr>
      <w:keepNext/>
      <w:widowControl w:val="0"/>
      <w:numPr>
        <w:ilvl w:val="7"/>
        <w:numId w:val="2"/>
      </w:numPr>
      <w:suppressAutoHyphens/>
      <w:spacing w:after="0" w:line="240" w:lineRule="auto"/>
      <w:jc w:val="center"/>
      <w:outlineLvl w:val="7"/>
    </w:pPr>
    <w:rPr>
      <w:rFonts w:ascii="Times New Roman" w:eastAsia="Lucida Sans Unicode" w:hAnsi="Times New Roman" w:cs="Mangal"/>
      <w:kern w:val="2"/>
      <w:sz w:val="24"/>
      <w:szCs w:val="24"/>
      <w:lang w:eastAsia="hi-IN" w:bidi="hi-IN"/>
    </w:rPr>
  </w:style>
  <w:style w:type="paragraph" w:styleId="9">
    <w:name w:val="heading 9"/>
    <w:basedOn w:val="a"/>
    <w:next w:val="a"/>
    <w:link w:val="90"/>
    <w:unhideWhenUsed/>
    <w:qFormat/>
    <w:rsid w:val="002027A1"/>
    <w:pPr>
      <w:keepNext/>
      <w:widowControl w:val="0"/>
      <w:tabs>
        <w:tab w:val="num" w:pos="420"/>
      </w:tabs>
      <w:suppressAutoHyphens/>
      <w:spacing w:after="0" w:line="240" w:lineRule="auto"/>
      <w:ind w:left="420" w:hanging="420"/>
      <w:outlineLvl w:val="8"/>
    </w:pPr>
    <w:rPr>
      <w:rFonts w:ascii="Times New Roman" w:eastAsia="Lucida Sans Unicode" w:hAnsi="Times New Roman" w:cs="Mangal"/>
      <w:kern w:val="2"/>
      <w:sz w:val="28"/>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27A1"/>
    <w:rPr>
      <w:rFonts w:cs="Mangal"/>
      <w:b/>
      <w:kern w:val="2"/>
      <w:sz w:val="48"/>
      <w:szCs w:val="24"/>
      <w:lang w:eastAsia="hi-IN" w:bidi="hi-IN"/>
    </w:rPr>
  </w:style>
  <w:style w:type="character" w:customStyle="1" w:styleId="20">
    <w:name w:val="Заголовок 2 Знак"/>
    <w:basedOn w:val="a0"/>
    <w:link w:val="2"/>
    <w:semiHidden/>
    <w:rsid w:val="002027A1"/>
    <w:rPr>
      <w:rFonts w:cs="Mangal"/>
      <w:b/>
      <w:kern w:val="2"/>
      <w:sz w:val="32"/>
      <w:szCs w:val="24"/>
      <w:u w:val="single"/>
      <w:lang w:eastAsia="hi-IN" w:bidi="hi-IN"/>
    </w:rPr>
  </w:style>
  <w:style w:type="character" w:customStyle="1" w:styleId="30">
    <w:name w:val="Заголовок 3 Знак"/>
    <w:basedOn w:val="a0"/>
    <w:link w:val="3"/>
    <w:rsid w:val="002027A1"/>
    <w:rPr>
      <w:rFonts w:cs="Mangal"/>
      <w:b/>
      <w:kern w:val="2"/>
      <w:sz w:val="32"/>
      <w:szCs w:val="24"/>
      <w:lang w:eastAsia="hi-IN" w:bidi="hi-IN"/>
    </w:rPr>
  </w:style>
  <w:style w:type="character" w:customStyle="1" w:styleId="40">
    <w:name w:val="Заголовок 4 Знак"/>
    <w:basedOn w:val="a0"/>
    <w:link w:val="4"/>
    <w:rsid w:val="002027A1"/>
    <w:rPr>
      <w:rFonts w:cs="Mangal"/>
      <w:kern w:val="2"/>
      <w:sz w:val="32"/>
      <w:szCs w:val="24"/>
      <w:lang w:eastAsia="hi-IN" w:bidi="hi-IN"/>
    </w:rPr>
  </w:style>
  <w:style w:type="character" w:customStyle="1" w:styleId="50">
    <w:name w:val="Заголовок 5 Знак"/>
    <w:basedOn w:val="a0"/>
    <w:link w:val="5"/>
    <w:semiHidden/>
    <w:rsid w:val="002027A1"/>
    <w:rPr>
      <w:rFonts w:cs="Mangal"/>
      <w:kern w:val="2"/>
      <w:sz w:val="32"/>
      <w:szCs w:val="24"/>
      <w:u w:val="single"/>
      <w:lang w:eastAsia="hi-IN" w:bidi="hi-IN"/>
    </w:rPr>
  </w:style>
  <w:style w:type="character" w:customStyle="1" w:styleId="60">
    <w:name w:val="Заголовок 6 Знак"/>
    <w:basedOn w:val="a0"/>
    <w:link w:val="6"/>
    <w:semiHidden/>
    <w:rsid w:val="002027A1"/>
    <w:rPr>
      <w:rFonts w:cs="Mangal"/>
      <w:kern w:val="2"/>
      <w:sz w:val="32"/>
      <w:szCs w:val="24"/>
      <w:lang w:eastAsia="hi-IN" w:bidi="hi-IN"/>
    </w:rPr>
  </w:style>
  <w:style w:type="character" w:customStyle="1" w:styleId="80">
    <w:name w:val="Заголовок 8 Знак"/>
    <w:basedOn w:val="a0"/>
    <w:link w:val="8"/>
    <w:rsid w:val="002027A1"/>
    <w:rPr>
      <w:rFonts w:cs="Mangal"/>
      <w:kern w:val="2"/>
      <w:sz w:val="24"/>
      <w:szCs w:val="24"/>
      <w:lang w:eastAsia="hi-IN" w:bidi="hi-IN"/>
    </w:rPr>
  </w:style>
  <w:style w:type="character" w:customStyle="1" w:styleId="90">
    <w:name w:val="Заголовок 9 Знак"/>
    <w:basedOn w:val="a0"/>
    <w:link w:val="9"/>
    <w:rsid w:val="002027A1"/>
    <w:rPr>
      <w:rFonts w:cs="Mangal"/>
      <w:kern w:val="2"/>
      <w:sz w:val="28"/>
      <w:szCs w:val="24"/>
      <w:lang w:eastAsia="hi-IN" w:bidi="hi-IN"/>
    </w:rPr>
  </w:style>
  <w:style w:type="paragraph" w:styleId="a3">
    <w:name w:val="List Paragraph"/>
    <w:basedOn w:val="a"/>
    <w:uiPriority w:val="34"/>
    <w:qFormat/>
    <w:rsid w:val="002027A1"/>
    <w:pPr>
      <w:widowControl w:val="0"/>
      <w:suppressAutoHyphens/>
      <w:spacing w:after="0" w:line="240" w:lineRule="auto"/>
      <w:ind w:left="720"/>
      <w:contextualSpacing/>
    </w:pPr>
    <w:rPr>
      <w:rFonts w:ascii="Times New Roman" w:eastAsia="Lucida Sans Unicode" w:hAnsi="Times New Roman" w:cs="Mangal"/>
      <w:kern w:val="2"/>
      <w:sz w:val="24"/>
      <w:szCs w:val="21"/>
      <w:lang w:eastAsia="hi-IN" w:bidi="hi-IN"/>
    </w:rPr>
  </w:style>
  <w:style w:type="character" w:customStyle="1" w:styleId="c1">
    <w:name w:val="c1"/>
    <w:basedOn w:val="a0"/>
    <w:rsid w:val="009C5360"/>
  </w:style>
  <w:style w:type="character" w:styleId="a4">
    <w:name w:val="Hyperlink"/>
    <w:basedOn w:val="a0"/>
    <w:uiPriority w:val="99"/>
    <w:semiHidden/>
    <w:unhideWhenUsed/>
    <w:rsid w:val="009C5360"/>
    <w:rPr>
      <w:color w:val="0000FF"/>
      <w:u w:val="single"/>
    </w:rPr>
  </w:style>
  <w:style w:type="paragraph" w:customStyle="1" w:styleId="c6">
    <w:name w:val="c6"/>
    <w:basedOn w:val="a"/>
    <w:rsid w:val="009C536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360"/>
    <w:pPr>
      <w:spacing w:after="200" w:line="276" w:lineRule="auto"/>
    </w:pPr>
    <w:rPr>
      <w:rFonts w:asciiTheme="minorHAnsi" w:eastAsiaTheme="minorEastAsia" w:hAnsiTheme="minorHAnsi" w:cstheme="minorBidi"/>
      <w:sz w:val="22"/>
      <w:szCs w:val="22"/>
      <w:lang w:eastAsia="ru-RU"/>
    </w:rPr>
  </w:style>
  <w:style w:type="paragraph" w:styleId="1">
    <w:name w:val="heading 1"/>
    <w:basedOn w:val="a"/>
    <w:next w:val="a"/>
    <w:link w:val="10"/>
    <w:qFormat/>
    <w:rsid w:val="002027A1"/>
    <w:pPr>
      <w:keepNext/>
      <w:widowControl w:val="0"/>
      <w:numPr>
        <w:numId w:val="15"/>
      </w:numPr>
      <w:suppressAutoHyphens/>
      <w:spacing w:after="0" w:line="240" w:lineRule="auto"/>
      <w:jc w:val="center"/>
      <w:outlineLvl w:val="0"/>
    </w:pPr>
    <w:rPr>
      <w:rFonts w:ascii="Times New Roman" w:eastAsia="Lucida Sans Unicode" w:hAnsi="Times New Roman" w:cs="Mangal"/>
      <w:b/>
      <w:kern w:val="2"/>
      <w:sz w:val="48"/>
      <w:szCs w:val="24"/>
      <w:lang w:eastAsia="hi-IN" w:bidi="hi-IN"/>
    </w:rPr>
  </w:style>
  <w:style w:type="paragraph" w:styleId="2">
    <w:name w:val="heading 2"/>
    <w:basedOn w:val="a"/>
    <w:next w:val="a"/>
    <w:link w:val="20"/>
    <w:semiHidden/>
    <w:unhideWhenUsed/>
    <w:qFormat/>
    <w:rsid w:val="002027A1"/>
    <w:pPr>
      <w:keepNext/>
      <w:widowControl w:val="0"/>
      <w:numPr>
        <w:ilvl w:val="1"/>
        <w:numId w:val="15"/>
      </w:numPr>
      <w:suppressAutoHyphens/>
      <w:spacing w:after="0" w:line="240" w:lineRule="auto"/>
      <w:jc w:val="center"/>
      <w:outlineLvl w:val="1"/>
    </w:pPr>
    <w:rPr>
      <w:rFonts w:ascii="Times New Roman" w:eastAsia="Lucida Sans Unicode" w:hAnsi="Times New Roman" w:cs="Mangal"/>
      <w:b/>
      <w:kern w:val="2"/>
      <w:sz w:val="32"/>
      <w:szCs w:val="24"/>
      <w:u w:val="single"/>
      <w:lang w:eastAsia="hi-IN" w:bidi="hi-IN"/>
    </w:rPr>
  </w:style>
  <w:style w:type="paragraph" w:styleId="3">
    <w:name w:val="heading 3"/>
    <w:basedOn w:val="a"/>
    <w:next w:val="a"/>
    <w:link w:val="30"/>
    <w:unhideWhenUsed/>
    <w:qFormat/>
    <w:rsid w:val="002027A1"/>
    <w:pPr>
      <w:keepNext/>
      <w:widowControl w:val="0"/>
      <w:numPr>
        <w:ilvl w:val="2"/>
        <w:numId w:val="15"/>
      </w:numPr>
      <w:suppressAutoHyphens/>
      <w:spacing w:after="0" w:line="240" w:lineRule="auto"/>
      <w:jc w:val="center"/>
      <w:outlineLvl w:val="2"/>
    </w:pPr>
    <w:rPr>
      <w:rFonts w:ascii="Times New Roman" w:eastAsia="Lucida Sans Unicode" w:hAnsi="Times New Roman" w:cs="Mangal"/>
      <w:b/>
      <w:kern w:val="2"/>
      <w:sz w:val="32"/>
      <w:szCs w:val="24"/>
      <w:lang w:eastAsia="hi-IN" w:bidi="hi-IN"/>
    </w:rPr>
  </w:style>
  <w:style w:type="paragraph" w:styleId="4">
    <w:name w:val="heading 4"/>
    <w:basedOn w:val="a"/>
    <w:next w:val="a"/>
    <w:link w:val="40"/>
    <w:unhideWhenUsed/>
    <w:qFormat/>
    <w:rsid w:val="002027A1"/>
    <w:pPr>
      <w:keepNext/>
      <w:widowControl w:val="0"/>
      <w:numPr>
        <w:ilvl w:val="3"/>
        <w:numId w:val="15"/>
      </w:numPr>
      <w:suppressAutoHyphens/>
      <w:spacing w:after="0" w:line="240" w:lineRule="auto"/>
      <w:jc w:val="center"/>
      <w:outlineLvl w:val="3"/>
    </w:pPr>
    <w:rPr>
      <w:rFonts w:ascii="Times New Roman" w:eastAsia="Lucida Sans Unicode" w:hAnsi="Times New Roman" w:cs="Mangal"/>
      <w:kern w:val="2"/>
      <w:sz w:val="32"/>
      <w:szCs w:val="24"/>
      <w:lang w:eastAsia="hi-IN" w:bidi="hi-IN"/>
    </w:rPr>
  </w:style>
  <w:style w:type="paragraph" w:styleId="5">
    <w:name w:val="heading 5"/>
    <w:basedOn w:val="a"/>
    <w:next w:val="a"/>
    <w:link w:val="50"/>
    <w:semiHidden/>
    <w:unhideWhenUsed/>
    <w:qFormat/>
    <w:rsid w:val="002027A1"/>
    <w:pPr>
      <w:keepNext/>
      <w:widowControl w:val="0"/>
      <w:numPr>
        <w:ilvl w:val="4"/>
        <w:numId w:val="15"/>
      </w:numPr>
      <w:suppressAutoHyphens/>
      <w:spacing w:after="0" w:line="240" w:lineRule="auto"/>
      <w:jc w:val="center"/>
      <w:outlineLvl w:val="4"/>
    </w:pPr>
    <w:rPr>
      <w:rFonts w:ascii="Times New Roman" w:eastAsia="Lucida Sans Unicode" w:hAnsi="Times New Roman" w:cs="Mangal"/>
      <w:kern w:val="2"/>
      <w:sz w:val="32"/>
      <w:szCs w:val="24"/>
      <w:u w:val="single"/>
      <w:lang w:eastAsia="hi-IN" w:bidi="hi-IN"/>
    </w:rPr>
  </w:style>
  <w:style w:type="paragraph" w:styleId="6">
    <w:name w:val="heading 6"/>
    <w:basedOn w:val="a"/>
    <w:next w:val="a"/>
    <w:link w:val="60"/>
    <w:semiHidden/>
    <w:unhideWhenUsed/>
    <w:qFormat/>
    <w:rsid w:val="002027A1"/>
    <w:pPr>
      <w:keepNext/>
      <w:widowControl w:val="0"/>
      <w:numPr>
        <w:ilvl w:val="5"/>
        <w:numId w:val="15"/>
      </w:numPr>
      <w:suppressAutoHyphens/>
      <w:spacing w:after="0" w:line="240" w:lineRule="auto"/>
      <w:outlineLvl w:val="5"/>
    </w:pPr>
    <w:rPr>
      <w:rFonts w:ascii="Times New Roman" w:eastAsia="Lucida Sans Unicode" w:hAnsi="Times New Roman" w:cs="Mangal"/>
      <w:kern w:val="2"/>
      <w:sz w:val="32"/>
      <w:szCs w:val="24"/>
      <w:lang w:eastAsia="hi-IN" w:bidi="hi-IN"/>
    </w:rPr>
  </w:style>
  <w:style w:type="paragraph" w:styleId="8">
    <w:name w:val="heading 8"/>
    <w:basedOn w:val="a"/>
    <w:next w:val="a"/>
    <w:link w:val="80"/>
    <w:unhideWhenUsed/>
    <w:qFormat/>
    <w:rsid w:val="002027A1"/>
    <w:pPr>
      <w:keepNext/>
      <w:widowControl w:val="0"/>
      <w:numPr>
        <w:ilvl w:val="7"/>
        <w:numId w:val="2"/>
      </w:numPr>
      <w:suppressAutoHyphens/>
      <w:spacing w:after="0" w:line="240" w:lineRule="auto"/>
      <w:jc w:val="center"/>
      <w:outlineLvl w:val="7"/>
    </w:pPr>
    <w:rPr>
      <w:rFonts w:ascii="Times New Roman" w:eastAsia="Lucida Sans Unicode" w:hAnsi="Times New Roman" w:cs="Mangal"/>
      <w:kern w:val="2"/>
      <w:sz w:val="24"/>
      <w:szCs w:val="24"/>
      <w:lang w:eastAsia="hi-IN" w:bidi="hi-IN"/>
    </w:rPr>
  </w:style>
  <w:style w:type="paragraph" w:styleId="9">
    <w:name w:val="heading 9"/>
    <w:basedOn w:val="a"/>
    <w:next w:val="a"/>
    <w:link w:val="90"/>
    <w:unhideWhenUsed/>
    <w:qFormat/>
    <w:rsid w:val="002027A1"/>
    <w:pPr>
      <w:keepNext/>
      <w:widowControl w:val="0"/>
      <w:tabs>
        <w:tab w:val="num" w:pos="420"/>
      </w:tabs>
      <w:suppressAutoHyphens/>
      <w:spacing w:after="0" w:line="240" w:lineRule="auto"/>
      <w:ind w:left="420" w:hanging="420"/>
      <w:outlineLvl w:val="8"/>
    </w:pPr>
    <w:rPr>
      <w:rFonts w:ascii="Times New Roman" w:eastAsia="Lucida Sans Unicode" w:hAnsi="Times New Roman" w:cs="Mangal"/>
      <w:kern w:val="2"/>
      <w:sz w:val="28"/>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27A1"/>
    <w:rPr>
      <w:rFonts w:cs="Mangal"/>
      <w:b/>
      <w:kern w:val="2"/>
      <w:sz w:val="48"/>
      <w:szCs w:val="24"/>
      <w:lang w:eastAsia="hi-IN" w:bidi="hi-IN"/>
    </w:rPr>
  </w:style>
  <w:style w:type="character" w:customStyle="1" w:styleId="20">
    <w:name w:val="Заголовок 2 Знак"/>
    <w:basedOn w:val="a0"/>
    <w:link w:val="2"/>
    <w:semiHidden/>
    <w:rsid w:val="002027A1"/>
    <w:rPr>
      <w:rFonts w:cs="Mangal"/>
      <w:b/>
      <w:kern w:val="2"/>
      <w:sz w:val="32"/>
      <w:szCs w:val="24"/>
      <w:u w:val="single"/>
      <w:lang w:eastAsia="hi-IN" w:bidi="hi-IN"/>
    </w:rPr>
  </w:style>
  <w:style w:type="character" w:customStyle="1" w:styleId="30">
    <w:name w:val="Заголовок 3 Знак"/>
    <w:basedOn w:val="a0"/>
    <w:link w:val="3"/>
    <w:rsid w:val="002027A1"/>
    <w:rPr>
      <w:rFonts w:cs="Mangal"/>
      <w:b/>
      <w:kern w:val="2"/>
      <w:sz w:val="32"/>
      <w:szCs w:val="24"/>
      <w:lang w:eastAsia="hi-IN" w:bidi="hi-IN"/>
    </w:rPr>
  </w:style>
  <w:style w:type="character" w:customStyle="1" w:styleId="40">
    <w:name w:val="Заголовок 4 Знак"/>
    <w:basedOn w:val="a0"/>
    <w:link w:val="4"/>
    <w:rsid w:val="002027A1"/>
    <w:rPr>
      <w:rFonts w:cs="Mangal"/>
      <w:kern w:val="2"/>
      <w:sz w:val="32"/>
      <w:szCs w:val="24"/>
      <w:lang w:eastAsia="hi-IN" w:bidi="hi-IN"/>
    </w:rPr>
  </w:style>
  <w:style w:type="character" w:customStyle="1" w:styleId="50">
    <w:name w:val="Заголовок 5 Знак"/>
    <w:basedOn w:val="a0"/>
    <w:link w:val="5"/>
    <w:semiHidden/>
    <w:rsid w:val="002027A1"/>
    <w:rPr>
      <w:rFonts w:cs="Mangal"/>
      <w:kern w:val="2"/>
      <w:sz w:val="32"/>
      <w:szCs w:val="24"/>
      <w:u w:val="single"/>
      <w:lang w:eastAsia="hi-IN" w:bidi="hi-IN"/>
    </w:rPr>
  </w:style>
  <w:style w:type="character" w:customStyle="1" w:styleId="60">
    <w:name w:val="Заголовок 6 Знак"/>
    <w:basedOn w:val="a0"/>
    <w:link w:val="6"/>
    <w:semiHidden/>
    <w:rsid w:val="002027A1"/>
    <w:rPr>
      <w:rFonts w:cs="Mangal"/>
      <w:kern w:val="2"/>
      <w:sz w:val="32"/>
      <w:szCs w:val="24"/>
      <w:lang w:eastAsia="hi-IN" w:bidi="hi-IN"/>
    </w:rPr>
  </w:style>
  <w:style w:type="character" w:customStyle="1" w:styleId="80">
    <w:name w:val="Заголовок 8 Знак"/>
    <w:basedOn w:val="a0"/>
    <w:link w:val="8"/>
    <w:rsid w:val="002027A1"/>
    <w:rPr>
      <w:rFonts w:cs="Mangal"/>
      <w:kern w:val="2"/>
      <w:sz w:val="24"/>
      <w:szCs w:val="24"/>
      <w:lang w:eastAsia="hi-IN" w:bidi="hi-IN"/>
    </w:rPr>
  </w:style>
  <w:style w:type="character" w:customStyle="1" w:styleId="90">
    <w:name w:val="Заголовок 9 Знак"/>
    <w:basedOn w:val="a0"/>
    <w:link w:val="9"/>
    <w:rsid w:val="002027A1"/>
    <w:rPr>
      <w:rFonts w:cs="Mangal"/>
      <w:kern w:val="2"/>
      <w:sz w:val="28"/>
      <w:szCs w:val="24"/>
      <w:lang w:eastAsia="hi-IN" w:bidi="hi-IN"/>
    </w:rPr>
  </w:style>
  <w:style w:type="paragraph" w:styleId="a3">
    <w:name w:val="List Paragraph"/>
    <w:basedOn w:val="a"/>
    <w:uiPriority w:val="34"/>
    <w:qFormat/>
    <w:rsid w:val="002027A1"/>
    <w:pPr>
      <w:widowControl w:val="0"/>
      <w:suppressAutoHyphens/>
      <w:spacing w:after="0" w:line="240" w:lineRule="auto"/>
      <w:ind w:left="720"/>
      <w:contextualSpacing/>
    </w:pPr>
    <w:rPr>
      <w:rFonts w:ascii="Times New Roman" w:eastAsia="Lucida Sans Unicode" w:hAnsi="Times New Roman" w:cs="Mangal"/>
      <w:kern w:val="2"/>
      <w:sz w:val="24"/>
      <w:szCs w:val="21"/>
      <w:lang w:eastAsia="hi-IN" w:bidi="hi-IN"/>
    </w:rPr>
  </w:style>
  <w:style w:type="character" w:customStyle="1" w:styleId="c1">
    <w:name w:val="c1"/>
    <w:basedOn w:val="a0"/>
    <w:rsid w:val="009C5360"/>
  </w:style>
  <w:style w:type="character" w:styleId="a4">
    <w:name w:val="Hyperlink"/>
    <w:basedOn w:val="a0"/>
    <w:uiPriority w:val="99"/>
    <w:semiHidden/>
    <w:unhideWhenUsed/>
    <w:rsid w:val="009C5360"/>
    <w:rPr>
      <w:color w:val="0000FF"/>
      <w:u w:val="single"/>
    </w:rPr>
  </w:style>
  <w:style w:type="paragraph" w:customStyle="1" w:styleId="c6">
    <w:name w:val="c6"/>
    <w:basedOn w:val="a"/>
    <w:rsid w:val="009C53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3193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2016-10-19T06:27:00Z</dcterms:created>
  <dcterms:modified xsi:type="dcterms:W3CDTF">2016-10-19T06:28:00Z</dcterms:modified>
</cp:coreProperties>
</file>