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EA" w:rsidRDefault="00F920EA" w:rsidP="00F92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МДОУ «Детский сад «Солнышко»</w:t>
      </w:r>
    </w:p>
    <w:p w:rsidR="00F920EA" w:rsidRDefault="00F920EA" w:rsidP="00F92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0EA" w:rsidRDefault="00F920EA" w:rsidP="00F92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0EA" w:rsidRDefault="00F920EA" w:rsidP="00F92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0EA" w:rsidRDefault="00F920EA" w:rsidP="00F92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0EA" w:rsidRDefault="00F920EA" w:rsidP="00F92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0EA" w:rsidRDefault="00F920EA" w:rsidP="00F92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0EA" w:rsidRDefault="00F920EA" w:rsidP="00F92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0EA" w:rsidRDefault="00F920EA" w:rsidP="00F920E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E7161">
        <w:rPr>
          <w:rFonts w:ascii="Times New Roman" w:hAnsi="Times New Roman" w:cs="Times New Roman"/>
          <w:b/>
          <w:sz w:val="72"/>
          <w:szCs w:val="72"/>
        </w:rPr>
        <w:t>Проект</w:t>
      </w:r>
      <w:r w:rsidRPr="009E7161">
        <w:rPr>
          <w:rFonts w:ascii="Times New Roman" w:hAnsi="Times New Roman" w:cs="Times New Roman"/>
          <w:b/>
          <w:sz w:val="72"/>
          <w:szCs w:val="72"/>
        </w:rPr>
        <w:br/>
        <w:t>«</w:t>
      </w:r>
      <w:r>
        <w:rPr>
          <w:rFonts w:ascii="Times New Roman" w:hAnsi="Times New Roman" w:cs="Times New Roman"/>
          <w:b/>
          <w:sz w:val="72"/>
          <w:szCs w:val="72"/>
        </w:rPr>
        <w:t>Разноцветная неделя</w:t>
      </w:r>
      <w:r w:rsidRPr="009E7161">
        <w:rPr>
          <w:rFonts w:ascii="Times New Roman" w:hAnsi="Times New Roman" w:cs="Times New Roman"/>
          <w:b/>
          <w:sz w:val="72"/>
          <w:szCs w:val="72"/>
        </w:rPr>
        <w:t>»</w:t>
      </w:r>
    </w:p>
    <w:p w:rsidR="00F920EA" w:rsidRDefault="00F920EA" w:rsidP="00F920E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Дежурная группа №3</w:t>
      </w:r>
    </w:p>
    <w:p w:rsidR="00F920EA" w:rsidRDefault="00F920EA" w:rsidP="00F920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0EA" w:rsidRDefault="00F920EA" w:rsidP="00F920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0EA" w:rsidRDefault="00F920EA" w:rsidP="00F920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0EA" w:rsidRDefault="00F920EA" w:rsidP="00F920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0EA" w:rsidRDefault="00F920EA" w:rsidP="00F920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0EA" w:rsidRDefault="00F920EA" w:rsidP="00F920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0EA" w:rsidRDefault="00F920EA" w:rsidP="00F920E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Выполнила: Воспитатели Наумова А.А.</w:t>
      </w:r>
    </w:p>
    <w:p w:rsidR="00F920EA" w:rsidRPr="009E7161" w:rsidRDefault="00F920EA" w:rsidP="00F920EA">
      <w:pPr>
        <w:jc w:val="right"/>
        <w:rPr>
          <w:rFonts w:ascii="Times New Roman" w:hAnsi="Times New Roman" w:cs="Times New Roman"/>
          <w:b/>
          <w:sz w:val="32"/>
          <w:szCs w:val="32"/>
        </w:rPr>
        <w:sectPr w:rsidR="00F920EA" w:rsidRPr="009E7161" w:rsidSect="00596D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>Фазилова И.В.</w:t>
      </w:r>
    </w:p>
    <w:p w:rsidR="00F920EA" w:rsidRDefault="00F920EA" w:rsidP="00F920E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837502">
        <w:rPr>
          <w:b/>
          <w:bCs/>
          <w:color w:val="000000"/>
          <w:sz w:val="32"/>
          <w:szCs w:val="32"/>
        </w:rPr>
        <w:lastRenderedPageBreak/>
        <w:t>Характеристика проекта</w:t>
      </w:r>
    </w:p>
    <w:p w:rsidR="00F920EA" w:rsidRPr="00837502" w:rsidRDefault="00F920EA" w:rsidP="00F920E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F920EA" w:rsidRDefault="00F920EA" w:rsidP="00F920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Тип проекта: </w:t>
      </w:r>
      <w:r w:rsidRPr="00F920EA">
        <w:rPr>
          <w:color w:val="000000"/>
          <w:sz w:val="28"/>
          <w:szCs w:val="28"/>
        </w:rPr>
        <w:t>творческий, познавательный.</w:t>
      </w:r>
    </w:p>
    <w:p w:rsidR="00F920EA" w:rsidRPr="00D45FD9" w:rsidRDefault="00F920EA" w:rsidP="00F920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45FD9">
        <w:rPr>
          <w:b/>
          <w:bCs/>
          <w:color w:val="000000"/>
          <w:sz w:val="28"/>
          <w:szCs w:val="28"/>
        </w:rPr>
        <w:t>Вид проекта:</w:t>
      </w:r>
      <w:r w:rsidRPr="00D45FD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групповой.</w:t>
      </w:r>
    </w:p>
    <w:p w:rsidR="00F920EA" w:rsidRDefault="00F920EA" w:rsidP="00F920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D45FD9">
        <w:rPr>
          <w:b/>
          <w:bCs/>
          <w:color w:val="000000"/>
          <w:sz w:val="28"/>
          <w:szCs w:val="28"/>
        </w:rPr>
        <w:t>еализации проекта:</w:t>
      </w:r>
      <w:r w:rsidRPr="00D45FD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проект краткосрочный, рассчитан на 1 недели: с 15.08 по 21.08 2020 года</w:t>
      </w:r>
    </w:p>
    <w:p w:rsidR="00F920EA" w:rsidRDefault="00F920EA" w:rsidP="00F920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FD9">
        <w:rPr>
          <w:b/>
          <w:color w:val="000000"/>
          <w:sz w:val="28"/>
          <w:szCs w:val="28"/>
        </w:rPr>
        <w:t>Этапы проекта</w:t>
      </w:r>
      <w:r>
        <w:rPr>
          <w:b/>
          <w:color w:val="000000"/>
          <w:sz w:val="28"/>
          <w:szCs w:val="28"/>
        </w:rPr>
        <w:t xml:space="preserve">: </w:t>
      </w:r>
    </w:p>
    <w:p w:rsidR="00F920EA" w:rsidRDefault="00F920EA" w:rsidP="00F920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Подготовительный этап: 15-16 августа 2020г.</w:t>
      </w:r>
    </w:p>
    <w:p w:rsidR="00F920EA" w:rsidRDefault="00F920EA" w:rsidP="00F920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этап: 17-20 августа 2020г.</w:t>
      </w:r>
    </w:p>
    <w:p w:rsidR="00F920EA" w:rsidRPr="00D45FD9" w:rsidRDefault="00F920EA" w:rsidP="00F920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Заключительный этап: 21 августа 2020г.</w:t>
      </w:r>
    </w:p>
    <w:p w:rsidR="00F920EA" w:rsidRPr="00D45FD9" w:rsidRDefault="00F920EA" w:rsidP="00F920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45FD9">
        <w:rPr>
          <w:b/>
          <w:bCs/>
          <w:color w:val="000000"/>
          <w:sz w:val="28"/>
          <w:szCs w:val="28"/>
        </w:rPr>
        <w:t>Участники проекта:</w:t>
      </w:r>
      <w:r w:rsidRPr="00D45FD9">
        <w:rPr>
          <w:color w:val="000000"/>
          <w:sz w:val="28"/>
          <w:szCs w:val="28"/>
        </w:rPr>
        <w:t> Воспитатели, родители, дети.</w:t>
      </w:r>
    </w:p>
    <w:p w:rsidR="00F920EA" w:rsidRPr="00D45FD9" w:rsidRDefault="00F920EA" w:rsidP="00F920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45FD9">
        <w:rPr>
          <w:b/>
          <w:bCs/>
          <w:color w:val="000000"/>
          <w:sz w:val="28"/>
          <w:szCs w:val="28"/>
        </w:rPr>
        <w:t>Возраст детей:</w:t>
      </w:r>
      <w:r w:rsidRPr="00D45FD9">
        <w:rPr>
          <w:color w:val="000000"/>
          <w:sz w:val="28"/>
          <w:szCs w:val="28"/>
        </w:rPr>
        <w:t> 3-</w:t>
      </w:r>
      <w:r>
        <w:rPr>
          <w:color w:val="000000"/>
          <w:sz w:val="28"/>
          <w:szCs w:val="28"/>
        </w:rPr>
        <w:t>5</w:t>
      </w:r>
      <w:r w:rsidRPr="00D45FD9">
        <w:rPr>
          <w:color w:val="000000"/>
          <w:sz w:val="28"/>
          <w:szCs w:val="28"/>
        </w:rPr>
        <w:t xml:space="preserve"> года.</w:t>
      </w:r>
    </w:p>
    <w:p w:rsidR="00F920EA" w:rsidRDefault="00F920EA" w:rsidP="00F920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983" w:rsidRDefault="00550983" w:rsidP="00F920EA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550983" w:rsidSect="00596D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20EA" w:rsidRDefault="00F920EA" w:rsidP="00F920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EE3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</w:t>
      </w:r>
    </w:p>
    <w:p w:rsidR="00F920EA" w:rsidRDefault="00F920EA" w:rsidP="00F920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признаком предмета для ребёнка – дошкольника является цвет. Наша жизнь наполнена цветом. И ребёнок устанавливает связи: солнце – жёлтое, трава – зелёная, небо – синее. Знакомство с цветом помогает ему полнее и тоньше воспринимать предметы и явления окружающего мира, развивает наблюдение, мышление, обогащает речь. Знание цвета имеет огромное значение в развитии творческой и познавательной активности детей, их интеллектуальных способностей.</w:t>
      </w:r>
    </w:p>
    <w:p w:rsidR="00E679AB" w:rsidRDefault="00F920EA" w:rsidP="00F920E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679AB" w:rsidSect="00596D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661D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Проблема: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4AE2" w:rsidRPr="00214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возникшее противоречие, </w:t>
      </w:r>
      <w:r w:rsidR="00214AE2" w:rsidRPr="0021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стороны важность и необходимость ознакомления детей с цветом, формирование у них сенсорных эталонов цвета, и с другой – недостаточный уровень знаний и умений детей привели к выбору темы проекта.</w:t>
      </w:r>
    </w:p>
    <w:p w:rsidR="00E679AB" w:rsidRDefault="00E679AB" w:rsidP="00E679A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661D6">
        <w:rPr>
          <w:rStyle w:val="c13"/>
          <w:b/>
          <w:bCs/>
          <w:color w:val="000000"/>
          <w:sz w:val="32"/>
          <w:szCs w:val="32"/>
        </w:rPr>
        <w:lastRenderedPageBreak/>
        <w:t>Цель проекта:</w:t>
      </w:r>
      <w:r w:rsidRPr="009A0EE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F920EA">
        <w:rPr>
          <w:rStyle w:val="c2"/>
          <w:color w:val="000000"/>
          <w:sz w:val="28"/>
          <w:szCs w:val="28"/>
        </w:rPr>
        <w:t>развитие любознательности и творчества детей через расширение их знаний о цвете.</w:t>
      </w:r>
    </w:p>
    <w:p w:rsidR="00E679AB" w:rsidRPr="009A0EE3" w:rsidRDefault="00E679AB" w:rsidP="00E679A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679AB" w:rsidRPr="003661D6" w:rsidRDefault="00E679AB" w:rsidP="00E679A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61D6">
        <w:rPr>
          <w:rStyle w:val="c6"/>
          <w:b/>
          <w:bCs/>
          <w:color w:val="000000"/>
          <w:sz w:val="32"/>
          <w:szCs w:val="32"/>
        </w:rPr>
        <w:t>Задачи проекта</w:t>
      </w:r>
      <w:r>
        <w:rPr>
          <w:rStyle w:val="c6"/>
          <w:b/>
          <w:bCs/>
          <w:color w:val="000000"/>
          <w:sz w:val="32"/>
          <w:szCs w:val="32"/>
        </w:rPr>
        <w:t>:</w:t>
      </w:r>
    </w:p>
    <w:p w:rsidR="00E679AB" w:rsidRPr="00214AE2" w:rsidRDefault="00E679AB" w:rsidP="00E679AB">
      <w:pPr>
        <w:pStyle w:val="a3"/>
        <w:numPr>
          <w:ilvl w:val="0"/>
          <w:numId w:val="4"/>
        </w:numP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E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цветового спектра у детей.</w:t>
      </w:r>
    </w:p>
    <w:p w:rsidR="00E679AB" w:rsidRPr="00214AE2" w:rsidRDefault="00E679AB" w:rsidP="00E679AB">
      <w:pPr>
        <w:pStyle w:val="a3"/>
        <w:numPr>
          <w:ilvl w:val="0"/>
          <w:numId w:val="4"/>
        </w:numP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E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рисовать радугу, правильно называть ее цвета.</w:t>
      </w:r>
    </w:p>
    <w:p w:rsidR="00E679AB" w:rsidRPr="00214AE2" w:rsidRDefault="00E679AB" w:rsidP="00E679AB">
      <w:pPr>
        <w:pStyle w:val="a3"/>
        <w:numPr>
          <w:ilvl w:val="0"/>
          <w:numId w:val="4"/>
        </w:numP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E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различать цвета, сопоставлять их с предметами. </w:t>
      </w:r>
    </w:p>
    <w:p w:rsidR="00E679AB" w:rsidRPr="00214AE2" w:rsidRDefault="00E679AB" w:rsidP="00E679AB">
      <w:pPr>
        <w:pStyle w:val="a3"/>
        <w:numPr>
          <w:ilvl w:val="0"/>
          <w:numId w:val="4"/>
        </w:numP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E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воображение, умения видеть характерные признаки предметов. </w:t>
      </w:r>
    </w:p>
    <w:p w:rsidR="00E679AB" w:rsidRPr="00214AE2" w:rsidRDefault="00E679AB" w:rsidP="00E679AB">
      <w:pPr>
        <w:pStyle w:val="a3"/>
        <w:numPr>
          <w:ilvl w:val="0"/>
          <w:numId w:val="4"/>
        </w:numP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4AE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группировать предметы по заданными признакам, учить работать по образцу.</w:t>
      </w:r>
      <w:proofErr w:type="gramEnd"/>
    </w:p>
    <w:p w:rsidR="00E679AB" w:rsidRPr="00214AE2" w:rsidRDefault="00E679AB" w:rsidP="00E679AB">
      <w:pPr>
        <w:pStyle w:val="a3"/>
        <w:numPr>
          <w:ilvl w:val="0"/>
          <w:numId w:val="4"/>
        </w:numP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AE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группировать предметы по цвету и отдельным цветовым деталям.</w:t>
      </w:r>
    </w:p>
    <w:p w:rsidR="00E679AB" w:rsidRDefault="00E679AB" w:rsidP="00E679AB">
      <w:pPr>
        <w:pStyle w:val="a3"/>
        <w:numPr>
          <w:ilvl w:val="0"/>
          <w:numId w:val="4"/>
        </w:numPr>
      </w:pPr>
      <w:r w:rsidRPr="00214AE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запомнить расположение цветов радуги, развивать речь и словарный запас ребят.</w:t>
      </w:r>
    </w:p>
    <w:p w:rsidR="00E679AB" w:rsidRPr="003661D6" w:rsidRDefault="00E679AB" w:rsidP="00E679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661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Предполагаемые результаты:</w:t>
      </w:r>
    </w:p>
    <w:p w:rsidR="00E679AB" w:rsidRPr="00214AE2" w:rsidRDefault="00E679AB" w:rsidP="00E679A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366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детей: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</w:t>
      </w:r>
      <w:r w:rsidRPr="0021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различают и называют цвета, используют свои знания в повседневной жизни.</w:t>
      </w:r>
    </w:p>
    <w:p w:rsidR="006229E5" w:rsidRDefault="006229E5" w:rsidP="00F920E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229E5" w:rsidSect="00596D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20EA" w:rsidRDefault="004B24A7" w:rsidP="004B24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4A7">
        <w:rPr>
          <w:rFonts w:ascii="Times New Roman" w:hAnsi="Times New Roman" w:cs="Times New Roman"/>
          <w:b/>
          <w:sz w:val="32"/>
          <w:szCs w:val="32"/>
        </w:rPr>
        <w:lastRenderedPageBreak/>
        <w:t>Реализация проекта</w:t>
      </w:r>
    </w:p>
    <w:tbl>
      <w:tblPr>
        <w:tblStyle w:val="a5"/>
        <w:tblpPr w:leftFromText="180" w:rightFromText="180" w:vertAnchor="page" w:horzAnchor="margin" w:tblpY="2002"/>
        <w:tblW w:w="0" w:type="auto"/>
        <w:tblLayout w:type="fixed"/>
        <w:tblLook w:val="04A0"/>
      </w:tblPr>
      <w:tblGrid>
        <w:gridCol w:w="2235"/>
        <w:gridCol w:w="2976"/>
        <w:gridCol w:w="2268"/>
        <w:gridCol w:w="2092"/>
      </w:tblGrid>
      <w:tr w:rsidR="00E0030E" w:rsidRPr="00854E62" w:rsidTr="00954DD6">
        <w:tc>
          <w:tcPr>
            <w:tcW w:w="2235" w:type="dxa"/>
          </w:tcPr>
          <w:p w:rsidR="00E0030E" w:rsidRPr="00854E62" w:rsidRDefault="00E0030E" w:rsidP="000561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4E62">
              <w:rPr>
                <w:rFonts w:ascii="Times New Roman" w:hAnsi="Times New Roman" w:cs="Times New Roman"/>
                <w:b/>
                <w:sz w:val="32"/>
                <w:szCs w:val="32"/>
              </w:rPr>
              <w:t>Этапы работы</w:t>
            </w:r>
          </w:p>
        </w:tc>
        <w:tc>
          <w:tcPr>
            <w:tcW w:w="2976" w:type="dxa"/>
          </w:tcPr>
          <w:p w:rsidR="00E0030E" w:rsidRPr="00854E62" w:rsidRDefault="00E0030E" w:rsidP="000561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4E62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  <w:tc>
          <w:tcPr>
            <w:tcW w:w="2268" w:type="dxa"/>
          </w:tcPr>
          <w:p w:rsidR="00E0030E" w:rsidRPr="00854E62" w:rsidRDefault="00E0030E" w:rsidP="000561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4E62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  <w:tc>
          <w:tcPr>
            <w:tcW w:w="2092" w:type="dxa"/>
          </w:tcPr>
          <w:p w:rsidR="00E0030E" w:rsidRPr="00854E62" w:rsidRDefault="00E0030E" w:rsidP="000561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педагогами</w:t>
            </w:r>
          </w:p>
        </w:tc>
      </w:tr>
      <w:tr w:rsidR="00E0030E" w:rsidRPr="00854E62" w:rsidTr="00954DD6">
        <w:tc>
          <w:tcPr>
            <w:tcW w:w="2235" w:type="dxa"/>
            <w:vAlign w:val="center"/>
          </w:tcPr>
          <w:p w:rsidR="00E0030E" w:rsidRDefault="00E0030E" w:rsidP="000561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71AF2">
              <w:rPr>
                <w:b/>
                <w:color w:val="000000"/>
                <w:sz w:val="28"/>
                <w:szCs w:val="28"/>
              </w:rPr>
              <w:t>Подготовительный этап:</w:t>
            </w:r>
            <w:r>
              <w:rPr>
                <w:color w:val="000000"/>
                <w:sz w:val="28"/>
                <w:szCs w:val="28"/>
              </w:rPr>
              <w:t xml:space="preserve"> 15-16 августа</w:t>
            </w:r>
          </w:p>
          <w:p w:rsidR="00E0030E" w:rsidRPr="00854E62" w:rsidRDefault="00E0030E" w:rsidP="000561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E0030E" w:rsidRPr="00854E62" w:rsidRDefault="00E0030E" w:rsidP="0005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AF2">
              <w:rPr>
                <w:rFonts w:ascii="Times New Roman" w:hAnsi="Times New Roman" w:cs="Times New Roman"/>
                <w:sz w:val="28"/>
                <w:szCs w:val="28"/>
              </w:rPr>
              <w:t>Подбор и изучение педагогической и справочной литературы, иллюстративного материала в соответствии с темой проекта и с учётом возрастных особенностей детей, разработка проекта</w:t>
            </w:r>
          </w:p>
        </w:tc>
        <w:tc>
          <w:tcPr>
            <w:tcW w:w="2092" w:type="dxa"/>
          </w:tcPr>
          <w:p w:rsidR="00E0030E" w:rsidRPr="00871AF2" w:rsidRDefault="00E0030E" w:rsidP="0005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30E" w:rsidRPr="00854E62" w:rsidTr="00954DD6">
        <w:tc>
          <w:tcPr>
            <w:tcW w:w="2235" w:type="dxa"/>
            <w:vAlign w:val="center"/>
          </w:tcPr>
          <w:p w:rsidR="00E0030E" w:rsidRDefault="00E0030E" w:rsidP="000561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71AF2">
              <w:rPr>
                <w:b/>
                <w:color w:val="000000"/>
                <w:sz w:val="28"/>
                <w:szCs w:val="28"/>
              </w:rPr>
              <w:t>Основной этап:</w:t>
            </w:r>
            <w:r>
              <w:rPr>
                <w:color w:val="000000"/>
                <w:sz w:val="28"/>
                <w:szCs w:val="28"/>
              </w:rPr>
              <w:t xml:space="preserve"> 17-20 августа</w:t>
            </w:r>
          </w:p>
          <w:p w:rsidR="00E0030E" w:rsidRPr="00854E62" w:rsidRDefault="00E0030E" w:rsidP="0005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0030E" w:rsidRPr="00E679AB" w:rsidRDefault="00E0030E" w:rsidP="00E679AB">
            <w:pPr>
              <w:pStyle w:val="a6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679AB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8"/>
                <w:szCs w:val="28"/>
                <w:lang w:eastAsia="ru-RU"/>
              </w:rPr>
              <w:t>Эксперементирование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с</w:t>
            </w:r>
            <w:r w:rsidRPr="00E679AB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мешивание цветов «Цветная вода»</w:t>
            </w:r>
          </w:p>
          <w:p w:rsidR="00E0030E" w:rsidRPr="008D53FD" w:rsidRDefault="00E0030E" w:rsidP="0005615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56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</w:t>
            </w:r>
            <w:r w:rsidRPr="00956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6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</w:t>
            </w:r>
            <w:r w:rsidRPr="00956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</w:t>
            </w:r>
            <w:r w:rsidRPr="00956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Pr="008D5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«Фрукты-овощи», «Цвет и форма», </w:t>
            </w:r>
            <w:r w:rsidRPr="004B2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«Сложи узор».</w:t>
            </w:r>
          </w:p>
          <w:p w:rsidR="00E0030E" w:rsidRPr="008D53FD" w:rsidRDefault="00E0030E" w:rsidP="0005615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56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</w:t>
            </w:r>
            <w:r w:rsidRPr="00956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6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</w:t>
            </w:r>
            <w:r w:rsidRPr="00956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2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«Светофор», «Цветные автомобили»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0030E" w:rsidRPr="004B24A7" w:rsidRDefault="00E0030E" w:rsidP="004B24A7">
            <w:pPr>
              <w:pStyle w:val="a6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4B24A7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8"/>
                <w:szCs w:val="28"/>
                <w:lang w:eastAsia="ru-RU"/>
              </w:rPr>
              <w:t>Чтение</w:t>
            </w:r>
            <w:r w:rsidRPr="00956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2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24A7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стихи и загадки о радуге, В. </w:t>
            </w:r>
            <w:proofErr w:type="spellStart"/>
            <w:r w:rsidRPr="004B24A7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Сутеев</w:t>
            </w:r>
            <w:proofErr w:type="spellEnd"/>
            <w:r w:rsidRPr="004B24A7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«Петух и краски», В. Катаев «</w:t>
            </w:r>
            <w:proofErr w:type="spellStart"/>
            <w:r w:rsidRPr="004B24A7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4B24A7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», Ш. Перро «Красная шапочка», </w:t>
            </w:r>
            <w:proofErr w:type="spellStart"/>
            <w:r w:rsidRPr="004B24A7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4B24A7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«Радуга-дуга не давай дождя…», «Дождик, дождик веселей…»</w:t>
            </w:r>
          </w:p>
          <w:p w:rsidR="00E0030E" w:rsidRPr="00956A4D" w:rsidRDefault="00E0030E" w:rsidP="0005615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56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6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«Радуга</w:t>
            </w:r>
            <w:r w:rsidRPr="00956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«Радуга для малышей</w:t>
            </w:r>
            <w:r w:rsidRPr="00956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54DD6" w:rsidRPr="00E6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DD6" w:rsidRPr="00954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954DD6" w:rsidRPr="00E679AB">
              <w:rPr>
                <w:rFonts w:ascii="Times New Roman" w:hAnsi="Times New Roman" w:cs="Times New Roman"/>
                <w:sz w:val="28"/>
                <w:szCs w:val="28"/>
              </w:rPr>
              <w:t xml:space="preserve"> «Радуга-красавица»</w:t>
            </w:r>
          </w:p>
        </w:tc>
        <w:tc>
          <w:tcPr>
            <w:tcW w:w="2268" w:type="dxa"/>
            <w:vMerge w:val="restart"/>
            <w:vAlign w:val="center"/>
          </w:tcPr>
          <w:p w:rsidR="00E0030E" w:rsidRPr="00E0030E" w:rsidRDefault="00E0030E" w:rsidP="00E0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0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E0030E" w:rsidRPr="00E0030E" w:rsidRDefault="00E0030E" w:rsidP="00E0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0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proofErr w:type="spellStart"/>
            <w:r w:rsidRPr="00E0030E"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E0030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030E">
              <w:rPr>
                <w:rFonts w:ascii="Times New Roman" w:hAnsi="Times New Roman" w:cs="Times New Roman"/>
                <w:sz w:val="28"/>
                <w:szCs w:val="28"/>
              </w:rPr>
              <w:t>цветоразличия</w:t>
            </w:r>
            <w:proofErr w:type="spellEnd"/>
            <w:r w:rsidRPr="00E0030E">
              <w:rPr>
                <w:rFonts w:ascii="Times New Roman" w:hAnsi="Times New Roman" w:cs="Times New Roman"/>
                <w:sz w:val="28"/>
                <w:szCs w:val="28"/>
              </w:rPr>
              <w:t xml:space="preserve"> у детей дошкольного возраста»</w:t>
            </w:r>
          </w:p>
          <w:p w:rsidR="00E0030E" w:rsidRPr="00854E62" w:rsidRDefault="00E0030E" w:rsidP="0005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E0030E" w:rsidRPr="00E0030E" w:rsidRDefault="00E0030E" w:rsidP="00E0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30E" w:rsidRPr="00854E62" w:rsidTr="00954DD6">
        <w:tc>
          <w:tcPr>
            <w:tcW w:w="2235" w:type="dxa"/>
            <w:vAlign w:val="center"/>
          </w:tcPr>
          <w:p w:rsidR="00E0030E" w:rsidRPr="00D45FD9" w:rsidRDefault="00E0030E" w:rsidP="000561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71AF2">
              <w:rPr>
                <w:b/>
                <w:color w:val="000000"/>
                <w:sz w:val="28"/>
                <w:szCs w:val="28"/>
              </w:rPr>
              <w:t>Заключительный этап:</w:t>
            </w:r>
            <w:r>
              <w:rPr>
                <w:color w:val="000000"/>
                <w:sz w:val="28"/>
                <w:szCs w:val="28"/>
              </w:rPr>
              <w:t xml:space="preserve"> 21 августа</w:t>
            </w:r>
          </w:p>
          <w:p w:rsidR="00E0030E" w:rsidRPr="00854E62" w:rsidRDefault="00E0030E" w:rsidP="0005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0030E" w:rsidRPr="00854E62" w:rsidRDefault="00E0030E" w:rsidP="0095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79AB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оллективная работа </w:t>
            </w:r>
            <w:r w:rsidR="00954DD6">
              <w:rPr>
                <w:rFonts w:ascii="Times New Roman" w:hAnsi="Times New Roman" w:cs="Times New Roman"/>
                <w:sz w:val="28"/>
                <w:szCs w:val="28"/>
              </w:rPr>
              <w:t>по аппликации «</w:t>
            </w:r>
            <w:proofErr w:type="spellStart"/>
            <w:r w:rsidR="00954DD6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="00954D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vMerge/>
            <w:vAlign w:val="center"/>
          </w:tcPr>
          <w:p w:rsidR="00E0030E" w:rsidRPr="00854E62" w:rsidRDefault="00E0030E" w:rsidP="0005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E0030E" w:rsidRPr="00854E62" w:rsidRDefault="00E0030E" w:rsidP="0005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4A7" w:rsidRDefault="004B24A7" w:rsidP="004B24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24A7" w:rsidRPr="004B24A7" w:rsidRDefault="004B24A7" w:rsidP="004B24A7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4B24A7" w:rsidRPr="004B24A7" w:rsidSect="00596D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DD6" w:rsidRPr="00954DD6" w:rsidRDefault="00954DD6" w:rsidP="00954DD6">
      <w:pPr>
        <w:pStyle w:val="1"/>
        <w:shd w:val="clear" w:color="auto" w:fill="FFFFFF"/>
        <w:spacing w:before="215" w:beforeAutospacing="0" w:after="0" w:afterAutospacing="0" w:line="288" w:lineRule="atLeast"/>
        <w:jc w:val="center"/>
        <w:rPr>
          <w:bCs w:val="0"/>
          <w:sz w:val="32"/>
          <w:szCs w:val="32"/>
        </w:rPr>
      </w:pPr>
      <w:r w:rsidRPr="00954DD6">
        <w:rPr>
          <w:bCs w:val="0"/>
          <w:sz w:val="32"/>
          <w:szCs w:val="32"/>
        </w:rPr>
        <w:lastRenderedPageBreak/>
        <w:t>Конспект занятия по рисованию в средней группе «Радуга — дуга»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  <w:u w:val="single"/>
          <w:bdr w:val="none" w:sz="0" w:space="0" w:color="auto" w:frame="1"/>
        </w:rPr>
        <w:t>Цели</w:t>
      </w:r>
      <w:r w:rsidRPr="00954DD6">
        <w:rPr>
          <w:sz w:val="28"/>
          <w:szCs w:val="28"/>
        </w:rPr>
        <w:t>: продолжить учить детей самостоятельно и творчески отражать свои представления о красивых природных явлениях разными изобразительно-выразительными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средствами</w:t>
      </w:r>
      <w:r w:rsidRPr="00954DD6">
        <w:rPr>
          <w:sz w:val="28"/>
          <w:szCs w:val="28"/>
        </w:rPr>
        <w:t>; вызвать интерес к изображению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радуги</w:t>
      </w:r>
      <w:r w:rsidRPr="00954DD6">
        <w:rPr>
          <w:sz w:val="28"/>
          <w:szCs w:val="28"/>
        </w:rPr>
        <w:t xml:space="preserve">; дать элементарные представления по </w:t>
      </w:r>
      <w:proofErr w:type="spellStart"/>
      <w:r w:rsidRPr="00954DD6">
        <w:rPr>
          <w:sz w:val="28"/>
          <w:szCs w:val="28"/>
        </w:rPr>
        <w:t>цветоведению</w:t>
      </w:r>
      <w:proofErr w:type="spellEnd"/>
      <w:r w:rsidRPr="00954DD6">
        <w:rPr>
          <w:sz w:val="28"/>
          <w:szCs w:val="28"/>
        </w:rPr>
        <w:t>; развивать чувство цвета; воспитывать эстетическое отношение к природе.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954DD6">
        <w:rPr>
          <w:sz w:val="28"/>
          <w:szCs w:val="28"/>
        </w:rPr>
        <w:t>: листы белой и голубой бумаги, акварельные краски, кисточки разного размера, баночки с водой, салфетки, подставки для кисточек.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Содержание.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Дети стоят в кругу.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- Сейчас мы с вами поиграем в игру, которая называется </w:t>
      </w:r>
      <w:r w:rsidRPr="00954DD6">
        <w:rPr>
          <w:i/>
          <w:iCs/>
          <w:sz w:val="28"/>
          <w:szCs w:val="28"/>
          <w:bdr w:val="none" w:sz="0" w:space="0" w:color="auto" w:frame="1"/>
        </w:rPr>
        <w:t>«Найди свой домик»</w:t>
      </w:r>
      <w:r w:rsidRPr="00954DD6">
        <w:rPr>
          <w:sz w:val="28"/>
          <w:szCs w:val="28"/>
        </w:rPr>
        <w:t xml:space="preserve">. У вас приклеены геометрические фигуры разного цвета. На полу разложены такие же фигуры. Во время звучания музыки мы выполняем движения, а когда музыка прекратиться вы должны будете найти свой домик. Звучит музыка. После игры воспитатель предлагает </w:t>
      </w:r>
      <w:proofErr w:type="gramStart"/>
      <w:r w:rsidRPr="00954DD6">
        <w:rPr>
          <w:sz w:val="28"/>
          <w:szCs w:val="28"/>
        </w:rPr>
        <w:t>детям</w:t>
      </w:r>
      <w:proofErr w:type="gramEnd"/>
      <w:r w:rsidRPr="00954DD6">
        <w:rPr>
          <w:sz w:val="28"/>
          <w:szCs w:val="28"/>
        </w:rPr>
        <w:t xml:space="preserve"> у которых приклеены синие круги остаться, а всех остальным приглашает в спальню к Алле Викторовне.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Воспитатель предлагает поразмышлять и поговорить о том, что такое радость.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Дети. ….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-А когда вы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радуетесь</w:t>
      </w:r>
      <w:r w:rsidRPr="00954DD6">
        <w:rPr>
          <w:sz w:val="28"/>
          <w:szCs w:val="28"/>
        </w:rPr>
        <w:t>, какие у вас лица?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Дети. Веселые, радостные, красивые, добрые, счастливые</w:t>
      </w:r>
      <w:proofErr w:type="gramStart"/>
      <w:r w:rsidRPr="00954DD6">
        <w:rPr>
          <w:sz w:val="28"/>
          <w:szCs w:val="28"/>
        </w:rPr>
        <w:t>,.</w:t>
      </w:r>
      <w:proofErr w:type="gramEnd"/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-В давние-давние времена в далеком Египте люди называли солнце именем Ра, поэтому слова радость и солнце похожи по своему значению. А какие вы можете вспомнить слова, похожие по звучанию на радость?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Дети. Солнечный день, тепло, игра, дружба, мама…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 xml:space="preserve">-Послушайте, пожалуйста, стихотворение Галины </w:t>
      </w:r>
      <w:proofErr w:type="spellStart"/>
      <w:r w:rsidRPr="00954DD6">
        <w:rPr>
          <w:sz w:val="28"/>
          <w:szCs w:val="28"/>
        </w:rPr>
        <w:t>Лагздынь</w:t>
      </w:r>
      <w:proofErr w:type="spellEnd"/>
      <w:r w:rsidRPr="00954DD6">
        <w:rPr>
          <w:sz w:val="28"/>
          <w:szCs w:val="28"/>
        </w:rPr>
        <w:t> </w:t>
      </w:r>
      <w:r w:rsidRPr="00954DD6">
        <w:rPr>
          <w:i/>
          <w:iCs/>
          <w:sz w:val="28"/>
          <w:szCs w:val="28"/>
          <w:bdr w:val="none" w:sz="0" w:space="0" w:color="auto" w:frame="1"/>
        </w:rPr>
        <w:t>«</w:t>
      </w:r>
      <w:r w:rsidRPr="00954DD6">
        <w:rPr>
          <w:rStyle w:val="a9"/>
          <w:b w:val="0"/>
          <w:i/>
          <w:iCs/>
          <w:sz w:val="28"/>
          <w:szCs w:val="28"/>
          <w:bdr w:val="none" w:sz="0" w:space="0" w:color="auto" w:frame="1"/>
        </w:rPr>
        <w:t>Радуга</w:t>
      </w:r>
      <w:r w:rsidRPr="00954DD6">
        <w:rPr>
          <w:i/>
          <w:iCs/>
          <w:sz w:val="28"/>
          <w:szCs w:val="28"/>
          <w:bdr w:val="none" w:sz="0" w:space="0" w:color="auto" w:frame="1"/>
        </w:rPr>
        <w:t>»</w:t>
      </w:r>
      <w:r w:rsidRPr="00954DD6">
        <w:rPr>
          <w:sz w:val="28"/>
          <w:szCs w:val="28"/>
        </w:rPr>
        <w:t>: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В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радуге – семь дужек</w:t>
      </w:r>
      <w:r w:rsidRPr="00954DD6">
        <w:rPr>
          <w:sz w:val="28"/>
          <w:szCs w:val="28"/>
        </w:rPr>
        <w:t>,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Семь цветных подружек!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 xml:space="preserve">Красная дужка – </w:t>
      </w:r>
      <w:proofErr w:type="gramStart"/>
      <w:r w:rsidRPr="00954DD6">
        <w:rPr>
          <w:sz w:val="28"/>
          <w:szCs w:val="28"/>
        </w:rPr>
        <w:t>оранжевой</w:t>
      </w:r>
      <w:proofErr w:type="gramEnd"/>
      <w:r w:rsidRPr="00954DD6">
        <w:rPr>
          <w:sz w:val="28"/>
          <w:szCs w:val="28"/>
        </w:rPr>
        <w:t xml:space="preserve"> подружка!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 xml:space="preserve">Желтая дужка – </w:t>
      </w:r>
      <w:proofErr w:type="gramStart"/>
      <w:r w:rsidRPr="00954DD6">
        <w:rPr>
          <w:sz w:val="28"/>
          <w:szCs w:val="28"/>
        </w:rPr>
        <w:t>зеленой</w:t>
      </w:r>
      <w:proofErr w:type="gramEnd"/>
      <w:r w:rsidRPr="00954DD6">
        <w:rPr>
          <w:sz w:val="28"/>
          <w:szCs w:val="28"/>
        </w:rPr>
        <w:t xml:space="preserve"> подружка!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Голубая дужка – синей подружка!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Фиолетовая дужка – всем дужкам подружка!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 xml:space="preserve">А </w:t>
      </w:r>
      <w:proofErr w:type="gramStart"/>
      <w:r w:rsidRPr="00954DD6">
        <w:rPr>
          <w:sz w:val="28"/>
          <w:szCs w:val="28"/>
        </w:rPr>
        <w:t>пойдут</w:t>
      </w:r>
      <w:proofErr w:type="gramEnd"/>
      <w:r w:rsidRPr="00954DD6">
        <w:rPr>
          <w:sz w:val="28"/>
          <w:szCs w:val="28"/>
        </w:rPr>
        <w:t xml:space="preserve"> как обниматься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954DD6">
        <w:rPr>
          <w:sz w:val="28"/>
          <w:szCs w:val="28"/>
        </w:rPr>
        <w:t>Разноцветных</w:t>
      </w:r>
      <w:proofErr w:type="gramEnd"/>
      <w:r w:rsidRPr="00954DD6">
        <w:rPr>
          <w:sz w:val="28"/>
          <w:szCs w:val="28"/>
        </w:rPr>
        <w:t xml:space="preserve"> семь подружек,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Начинают тут сливаться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В белый цвет семь ярких дужек!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-А как можно расшифровать слово </w:t>
      </w:r>
      <w:r w:rsidRPr="00954DD6">
        <w:rPr>
          <w:i/>
          <w:iCs/>
          <w:sz w:val="28"/>
          <w:szCs w:val="28"/>
          <w:bdr w:val="none" w:sz="0" w:space="0" w:color="auto" w:frame="1"/>
        </w:rPr>
        <w:t>«</w:t>
      </w:r>
      <w:r w:rsidRPr="00954DD6">
        <w:rPr>
          <w:rStyle w:val="a9"/>
          <w:b w:val="0"/>
          <w:i/>
          <w:iCs/>
          <w:sz w:val="28"/>
          <w:szCs w:val="28"/>
          <w:bdr w:val="none" w:sz="0" w:space="0" w:color="auto" w:frame="1"/>
        </w:rPr>
        <w:t>Радуга</w:t>
      </w:r>
      <w:r w:rsidRPr="00954DD6">
        <w:rPr>
          <w:i/>
          <w:iCs/>
          <w:sz w:val="28"/>
          <w:szCs w:val="28"/>
          <w:bdr w:val="none" w:sz="0" w:space="0" w:color="auto" w:frame="1"/>
        </w:rPr>
        <w:t>»</w:t>
      </w:r>
      <w:r w:rsidRPr="00954DD6">
        <w:rPr>
          <w:sz w:val="28"/>
          <w:szCs w:val="28"/>
        </w:rPr>
        <w:t>?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Дети. Солнечная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дуга или дуга солнца</w:t>
      </w:r>
      <w:r w:rsidRPr="00954DD6">
        <w:rPr>
          <w:sz w:val="28"/>
          <w:szCs w:val="28"/>
        </w:rPr>
        <w:t>, или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дуга радости</w:t>
      </w:r>
      <w:r w:rsidRPr="00954DD6">
        <w:rPr>
          <w:sz w:val="28"/>
          <w:szCs w:val="28"/>
        </w:rPr>
        <w:t>, радостная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дуга</w:t>
      </w:r>
      <w:r w:rsidRPr="00954DD6">
        <w:rPr>
          <w:sz w:val="28"/>
          <w:szCs w:val="28"/>
        </w:rPr>
        <w:t>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-А кто видел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радугу</w:t>
      </w:r>
      <w:r w:rsidRPr="00954DD6">
        <w:rPr>
          <w:sz w:val="28"/>
          <w:szCs w:val="28"/>
        </w:rPr>
        <w:t>? Расскажите об этом событии. Где это было, когда, шел ли в это время дождик или светило солнышко?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Дети. ….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lastRenderedPageBreak/>
        <w:t>-А какие чувства вызывает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радуга у людей</w:t>
      </w:r>
      <w:r w:rsidRPr="00954DD6">
        <w:rPr>
          <w:sz w:val="28"/>
          <w:szCs w:val="28"/>
        </w:rPr>
        <w:t>?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Дети….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- Ребята,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радугу</w:t>
      </w:r>
      <w:r w:rsidRPr="00954DD6">
        <w:rPr>
          <w:sz w:val="28"/>
          <w:szCs w:val="28"/>
        </w:rPr>
        <w:t> можно увидеть на небе в теплое время года, когда идет мелкий, частый, теплый дождик, и в тоже время сквозь тучи или облака светит солнышко; солнечные лучи проходят сквозь дождевые капельки, и образуется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радуга</w:t>
      </w:r>
      <w:r w:rsidRPr="00954DD6">
        <w:rPr>
          <w:sz w:val="28"/>
          <w:szCs w:val="28"/>
        </w:rPr>
        <w:t>. А вы любите веселиться под дождем?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Дети. Да!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4DD6">
        <w:rPr>
          <w:sz w:val="28"/>
          <w:szCs w:val="28"/>
        </w:rPr>
        <w:t>- А давайте вспомним пальчиковую игру про то, как может сердиться туча.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Физ. Минутка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Солнце глянуло в кроватку…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Раз, два, три, четыре, пять.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Все мы делаем зарядку,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Надо нам присесть и встать.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 xml:space="preserve">Руки вытянуть </w:t>
      </w:r>
      <w:proofErr w:type="gramStart"/>
      <w:r w:rsidRPr="00954DD6">
        <w:rPr>
          <w:sz w:val="28"/>
          <w:szCs w:val="28"/>
        </w:rPr>
        <w:t>пошире</w:t>
      </w:r>
      <w:proofErr w:type="gramEnd"/>
      <w:r w:rsidRPr="00954DD6">
        <w:rPr>
          <w:sz w:val="28"/>
          <w:szCs w:val="28"/>
        </w:rPr>
        <w:t>,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Раз, два, три, четыре, пять.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Наклониться – три, четыре,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И на месте поскакать.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На носок, потом на пятку.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Все мы делаем зарядку.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- А вы знаете цвета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радуги</w:t>
      </w:r>
      <w:r w:rsidRPr="00954DD6">
        <w:rPr>
          <w:sz w:val="28"/>
          <w:szCs w:val="28"/>
        </w:rPr>
        <w:t>?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Дети….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После ответов детей воспитатель показывает наглядное пособие </w:t>
      </w:r>
      <w:r w:rsidRPr="00954DD6">
        <w:rPr>
          <w:i/>
          <w:iCs/>
          <w:sz w:val="28"/>
          <w:szCs w:val="28"/>
          <w:bdr w:val="none" w:sz="0" w:space="0" w:color="auto" w:frame="1"/>
        </w:rPr>
        <w:t>«</w:t>
      </w:r>
      <w:r w:rsidRPr="00954DD6">
        <w:rPr>
          <w:rStyle w:val="a9"/>
          <w:b w:val="0"/>
          <w:i/>
          <w:iCs/>
          <w:sz w:val="28"/>
          <w:szCs w:val="28"/>
          <w:bdr w:val="none" w:sz="0" w:space="0" w:color="auto" w:frame="1"/>
        </w:rPr>
        <w:t>Радуга</w:t>
      </w:r>
      <w:r w:rsidRPr="00954DD6">
        <w:rPr>
          <w:i/>
          <w:iCs/>
          <w:sz w:val="28"/>
          <w:szCs w:val="28"/>
          <w:bdr w:val="none" w:sz="0" w:space="0" w:color="auto" w:frame="1"/>
        </w:rPr>
        <w:t>»</w:t>
      </w:r>
      <w:r w:rsidRPr="00954DD6">
        <w:rPr>
          <w:sz w:val="28"/>
          <w:szCs w:val="28"/>
        </w:rPr>
        <w:t> и просит назвать цвета, начиная с верхней дуги.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Дети….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Убирает пособие и просит назвать следование цветных дуг.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- А сейчас я вам подскажу, как лучше запомнить порядок цветов в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радуге</w:t>
      </w:r>
      <w:r w:rsidRPr="00954DD6">
        <w:rPr>
          <w:sz w:val="28"/>
          <w:szCs w:val="28"/>
        </w:rPr>
        <w:t>: </w:t>
      </w:r>
      <w:r w:rsidRPr="00954DD6">
        <w:rPr>
          <w:i/>
          <w:iCs/>
          <w:sz w:val="28"/>
          <w:szCs w:val="28"/>
          <w:bdr w:val="none" w:sz="0" w:space="0" w:color="auto" w:frame="1"/>
        </w:rPr>
        <w:t>«Каждый охотник желает знать, где сидит фазан»</w:t>
      </w:r>
      <w:r w:rsidRPr="00954DD6">
        <w:rPr>
          <w:sz w:val="28"/>
          <w:szCs w:val="28"/>
        </w:rPr>
        <w:t>. Первый звук </w:t>
      </w:r>
      <w:r w:rsidRPr="00954DD6">
        <w:rPr>
          <w:i/>
          <w:iCs/>
          <w:sz w:val="28"/>
          <w:szCs w:val="28"/>
          <w:bdr w:val="none" w:sz="0" w:space="0" w:color="auto" w:frame="1"/>
        </w:rPr>
        <w:t>(буква)</w:t>
      </w:r>
      <w:r w:rsidRPr="00954DD6">
        <w:rPr>
          <w:sz w:val="28"/>
          <w:szCs w:val="28"/>
        </w:rPr>
        <w:t> каждого слова совпадает с звуком </w:t>
      </w:r>
      <w:r w:rsidRPr="00954DD6">
        <w:rPr>
          <w:i/>
          <w:iCs/>
          <w:sz w:val="28"/>
          <w:szCs w:val="28"/>
          <w:bdr w:val="none" w:sz="0" w:space="0" w:color="auto" w:frame="1"/>
        </w:rPr>
        <w:t>(буквой</w:t>
      </w:r>
      <w:proofErr w:type="gramStart"/>
      <w:r w:rsidRPr="00954DD6">
        <w:rPr>
          <w:i/>
          <w:iCs/>
          <w:sz w:val="28"/>
          <w:szCs w:val="28"/>
          <w:bdr w:val="none" w:sz="0" w:space="0" w:color="auto" w:frame="1"/>
        </w:rPr>
        <w:t>)</w:t>
      </w:r>
      <w:r w:rsidRPr="00954DD6">
        <w:rPr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954DD6">
        <w:rPr>
          <w:sz w:val="28"/>
          <w:szCs w:val="28"/>
          <w:u w:val="single"/>
          <w:bdr w:val="none" w:sz="0" w:space="0" w:color="auto" w:frame="1"/>
        </w:rPr>
        <w:t xml:space="preserve"> названии цвета</w:t>
      </w:r>
      <w:r w:rsidRPr="00954DD6">
        <w:rPr>
          <w:sz w:val="28"/>
          <w:szCs w:val="28"/>
        </w:rPr>
        <w:t>: красный, оранжевый, желтый, зеленый, голубой, синий, фиолетовый.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Дети хором несколько раз повторяют текст.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954DD6">
        <w:rPr>
          <w:sz w:val="28"/>
          <w:szCs w:val="28"/>
        </w:rPr>
        <w:t>Затем воспитатель рисует на мольберте и показывает детям, как одна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дуга</w:t>
      </w:r>
      <w:r w:rsidRPr="00954DD6">
        <w:rPr>
          <w:sz w:val="28"/>
          <w:szCs w:val="28"/>
        </w:rPr>
        <w:t> накладывается на другую (красная на желтую, желтая на синюю, и в результате получаются новые цвета – оранжевый, зеленый.</w:t>
      </w:r>
      <w:proofErr w:type="gramEnd"/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 xml:space="preserve">Дети берут кисточки и акварельные краски и экспериментируют с цветами на палитре, смешивая, красный с </w:t>
      </w:r>
      <w:proofErr w:type="gramStart"/>
      <w:r w:rsidRPr="00954DD6">
        <w:rPr>
          <w:sz w:val="28"/>
          <w:szCs w:val="28"/>
        </w:rPr>
        <w:t>желтым</w:t>
      </w:r>
      <w:proofErr w:type="gramEnd"/>
      <w:r w:rsidRPr="00954DD6">
        <w:rPr>
          <w:sz w:val="28"/>
          <w:szCs w:val="28"/>
        </w:rPr>
        <w:t xml:space="preserve"> и желтый с синим.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- А теперь давайте нарисуем большие – красивые и радостные картины про </w:t>
      </w:r>
      <w:r w:rsidRPr="00954DD6">
        <w:rPr>
          <w:rStyle w:val="a9"/>
          <w:b w:val="0"/>
          <w:sz w:val="28"/>
          <w:szCs w:val="28"/>
          <w:bdr w:val="none" w:sz="0" w:space="0" w:color="auto" w:frame="1"/>
        </w:rPr>
        <w:t>радугу</w:t>
      </w:r>
      <w:r w:rsidRPr="00954DD6">
        <w:rPr>
          <w:sz w:val="28"/>
          <w:szCs w:val="28"/>
        </w:rPr>
        <w:t>.</w:t>
      </w:r>
    </w:p>
    <w:p w:rsidR="00954DD6" w:rsidRPr="00954DD6" w:rsidRDefault="00954DD6" w:rsidP="00954DD6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954DD6">
        <w:rPr>
          <w:sz w:val="28"/>
          <w:szCs w:val="28"/>
        </w:rPr>
        <w:t>Дети приступают к работе. Воспитатель напоминает о том, как надо пользоваться кисточкой, салфеткой, красками. После окончания работы дети устраивают выставку и любуются ей.</w:t>
      </w:r>
    </w:p>
    <w:p w:rsidR="00954DD6" w:rsidRDefault="00954DD6" w:rsidP="00954DD6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6"/>
          <w:szCs w:val="26"/>
        </w:rPr>
        <w:sectPr w:rsidR="00954DD6" w:rsidSect="00C67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DD6" w:rsidRDefault="00954DD6" w:rsidP="00E679AB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6"/>
          <w:szCs w:val="26"/>
        </w:rPr>
      </w:pPr>
    </w:p>
    <w:p w:rsidR="00E679AB" w:rsidRDefault="00E679AB" w:rsidP="00E679A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6"/>
          <w:szCs w:val="26"/>
        </w:rPr>
        <w:t>«РАДУГА» </w:t>
      </w:r>
      <w:r>
        <w:rPr>
          <w:rStyle w:val="c0"/>
          <w:color w:val="000000"/>
          <w:sz w:val="26"/>
          <w:szCs w:val="26"/>
        </w:rPr>
        <w:t>(пальчиковая гимнастика)</w:t>
      </w:r>
    </w:p>
    <w:p w:rsidR="00E679AB" w:rsidRDefault="00E679AB" w:rsidP="00E679AB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Гляньте: радуга над нами,</w:t>
      </w:r>
      <w:r>
        <w:rPr>
          <w:color w:val="000000"/>
          <w:sz w:val="26"/>
          <w:szCs w:val="26"/>
        </w:rPr>
        <w:br/>
      </w:r>
      <w:r>
        <w:rPr>
          <w:rStyle w:val="c1"/>
          <w:i/>
          <w:iCs/>
          <w:color w:val="000000"/>
          <w:sz w:val="26"/>
          <w:szCs w:val="26"/>
        </w:rPr>
        <w:t>Нарисовать рукой над головой полукруг (маховое движение).</w:t>
      </w:r>
      <w:r>
        <w:rPr>
          <w:i/>
          <w:iCs/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Над деревьями,</w:t>
      </w:r>
      <w:r>
        <w:rPr>
          <w:color w:val="000000"/>
          <w:sz w:val="26"/>
          <w:szCs w:val="26"/>
        </w:rPr>
        <w:br/>
      </w:r>
      <w:r>
        <w:rPr>
          <w:rStyle w:val="c1"/>
          <w:i/>
          <w:iCs/>
          <w:color w:val="000000"/>
          <w:sz w:val="26"/>
          <w:szCs w:val="26"/>
        </w:rPr>
        <w:t>Руки поднять вверх, пальцы разомкнуты.</w:t>
      </w:r>
      <w:r>
        <w:rPr>
          <w:i/>
          <w:iCs/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Домами,</w:t>
      </w:r>
      <w:r>
        <w:rPr>
          <w:color w:val="000000"/>
          <w:sz w:val="26"/>
          <w:szCs w:val="26"/>
        </w:rPr>
        <w:br/>
      </w:r>
      <w:r>
        <w:rPr>
          <w:rStyle w:val="c1"/>
          <w:i/>
          <w:iCs/>
          <w:color w:val="000000"/>
          <w:sz w:val="26"/>
          <w:szCs w:val="26"/>
        </w:rPr>
        <w:t>Руки сложены над головой крышей.</w:t>
      </w:r>
      <w:r>
        <w:rPr>
          <w:i/>
          <w:iCs/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И над морем, над волной,</w:t>
      </w:r>
      <w:r>
        <w:rPr>
          <w:color w:val="000000"/>
          <w:sz w:val="26"/>
          <w:szCs w:val="26"/>
        </w:rPr>
        <w:br/>
      </w:r>
      <w:r>
        <w:rPr>
          <w:rStyle w:val="c1"/>
          <w:i/>
          <w:iCs/>
          <w:color w:val="000000"/>
          <w:sz w:val="26"/>
          <w:szCs w:val="26"/>
        </w:rPr>
        <w:t>Нарисовать волну рукой.</w:t>
      </w:r>
      <w:r>
        <w:rPr>
          <w:i/>
          <w:iCs/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</w:rPr>
        <w:t>И немножко надо мной.</w:t>
      </w:r>
      <w:r>
        <w:rPr>
          <w:color w:val="000000"/>
          <w:sz w:val="26"/>
          <w:szCs w:val="26"/>
        </w:rPr>
        <w:br/>
      </w:r>
      <w:r>
        <w:rPr>
          <w:rStyle w:val="c1"/>
          <w:i/>
          <w:iCs/>
          <w:color w:val="000000"/>
          <w:sz w:val="26"/>
          <w:szCs w:val="26"/>
        </w:rPr>
        <w:t>Дотронуться до головы.</w:t>
      </w:r>
    </w:p>
    <w:p w:rsidR="00815B47" w:rsidRDefault="00815B47" w:rsidP="00E679AB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6"/>
          <w:szCs w:val="26"/>
        </w:rPr>
      </w:pPr>
    </w:p>
    <w:p w:rsidR="00815B47" w:rsidRPr="00815B47" w:rsidRDefault="00815B47" w:rsidP="00815B47">
      <w:pPr>
        <w:pStyle w:val="a4"/>
        <w:shd w:val="clear" w:color="auto" w:fill="FFFFFF"/>
        <w:spacing w:before="344" w:beforeAutospacing="0" w:after="344" w:afterAutospacing="0"/>
        <w:rPr>
          <w:sz w:val="28"/>
          <w:szCs w:val="28"/>
        </w:rPr>
      </w:pPr>
      <w:r w:rsidRPr="00815B47">
        <w:rPr>
          <w:b/>
          <w:bCs/>
          <w:iCs/>
          <w:sz w:val="28"/>
          <w:szCs w:val="28"/>
        </w:rPr>
        <w:t>Пальчиковая гимнастика «Радуга для малышей»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Над полями, над лугами, над бескрайними снегами (руки вверх и в стороны)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15B47">
        <w:rPr>
          <w:iCs/>
          <w:sz w:val="28"/>
          <w:szCs w:val="28"/>
        </w:rPr>
        <w:t>Радуга ясная раскинулась, прекрасная, (пальчика все растопырить в стороны и описать дугу,</w:t>
      </w:r>
      <w:proofErr w:type="gramEnd"/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15B47">
        <w:rPr>
          <w:iCs/>
          <w:sz w:val="28"/>
          <w:szCs w:val="28"/>
        </w:rPr>
        <w:t>Сначала каждый пальчик гладим, потом загибаем пальцы по одному)</w:t>
      </w:r>
      <w:proofErr w:type="gramEnd"/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Вот и красный чудо-цвет,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Он как помидор одет.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Жарких стран он чудо сын,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Оранжевый наш апельсин.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Самый яркий — желтый цвет,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Это солнышка привет.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А зеленый — цвет травы,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Лягушки, огурца, листвы.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Манит в небо голубой,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И зовёт морской волной,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Синий цвет как василек -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Лета жаркого цветок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Фиолетовый красивый,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Он как баклажан и слива!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Вот все радуги цвета,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Вот какая красота! (хлопаем в ладошки)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b/>
          <w:bCs/>
          <w:iCs/>
          <w:sz w:val="28"/>
          <w:szCs w:val="28"/>
        </w:rPr>
        <w:t>Физкультминутка «Радуга»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В небе гром, гроза</w:t>
      </w:r>
      <w:proofErr w:type="gramStart"/>
      <w:r w:rsidRPr="00815B47">
        <w:rPr>
          <w:iCs/>
          <w:sz w:val="28"/>
          <w:szCs w:val="28"/>
        </w:rPr>
        <w:t>.(</w:t>
      </w:r>
      <w:proofErr w:type="gramEnd"/>
      <w:r w:rsidRPr="00815B47">
        <w:rPr>
          <w:iCs/>
          <w:sz w:val="28"/>
          <w:szCs w:val="28"/>
        </w:rPr>
        <w:t>Хлопки)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Закрывай глаза! (Закрыть глаза)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Дождь прошел. Трава блестит, (Сжимать, разжимать пальцы рук)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В небе радуга стоит. (Нарисовать в воздухе дугу)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Поскорей, поскорей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Выбегай из дверей, (Зовущие движения)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По траве босиком, (Бег на месте)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Прямо в небо прыжком. (Прыжки)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Ладушки, ладушки!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lastRenderedPageBreak/>
        <w:t>По радуге, по радужке, (Хлопки)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По цветной дуге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На одной ноге. (Прыжки на одной ноге)</w:t>
      </w: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B47">
        <w:rPr>
          <w:iCs/>
          <w:sz w:val="28"/>
          <w:szCs w:val="28"/>
        </w:rPr>
        <w:t>Вниз по радуге верхом,</w:t>
      </w:r>
    </w:p>
    <w:p w:rsidR="00E0030E" w:rsidRDefault="00815B47" w:rsidP="00815B47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</w:rPr>
        <w:sectPr w:rsidR="00E0030E" w:rsidSect="00C67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15B47">
        <w:rPr>
          <w:iCs/>
          <w:sz w:val="28"/>
          <w:szCs w:val="28"/>
        </w:rPr>
        <w:t>И на землю кувырком! (Присесть)</w:t>
      </w:r>
    </w:p>
    <w:p w:rsidR="00E0030E" w:rsidRDefault="00E0030E" w:rsidP="00E003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64D5">
        <w:rPr>
          <w:rFonts w:ascii="Times New Roman" w:hAnsi="Times New Roman" w:cs="Times New Roman"/>
          <w:b/>
          <w:sz w:val="32"/>
          <w:szCs w:val="24"/>
        </w:rPr>
        <w:lastRenderedPageBreak/>
        <w:t xml:space="preserve">Консультация для родителей </w:t>
      </w:r>
    </w:p>
    <w:p w:rsidR="00E0030E" w:rsidRPr="009464D5" w:rsidRDefault="00E0030E" w:rsidP="00E003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64D5">
        <w:rPr>
          <w:rFonts w:ascii="Times New Roman" w:hAnsi="Times New Roman" w:cs="Times New Roman"/>
          <w:b/>
          <w:sz w:val="32"/>
          <w:szCs w:val="24"/>
        </w:rPr>
        <w:t xml:space="preserve">«Формирование </w:t>
      </w:r>
      <w:proofErr w:type="spellStart"/>
      <w:r w:rsidRPr="009464D5">
        <w:rPr>
          <w:rFonts w:ascii="Times New Roman" w:hAnsi="Times New Roman" w:cs="Times New Roman"/>
          <w:b/>
          <w:sz w:val="32"/>
          <w:szCs w:val="24"/>
        </w:rPr>
        <w:t>цветовосприятия</w:t>
      </w:r>
      <w:proofErr w:type="spellEnd"/>
      <w:r w:rsidRPr="009464D5">
        <w:rPr>
          <w:rFonts w:ascii="Times New Roman" w:hAnsi="Times New Roman" w:cs="Times New Roman"/>
          <w:b/>
          <w:sz w:val="32"/>
          <w:szCs w:val="24"/>
        </w:rPr>
        <w:t xml:space="preserve"> и </w:t>
      </w:r>
      <w:proofErr w:type="spellStart"/>
      <w:r w:rsidRPr="009464D5">
        <w:rPr>
          <w:rFonts w:ascii="Times New Roman" w:hAnsi="Times New Roman" w:cs="Times New Roman"/>
          <w:b/>
          <w:sz w:val="32"/>
          <w:szCs w:val="24"/>
        </w:rPr>
        <w:t>цветоразличия</w:t>
      </w:r>
      <w:proofErr w:type="spellEnd"/>
      <w:r w:rsidRPr="009464D5">
        <w:rPr>
          <w:rFonts w:ascii="Times New Roman" w:hAnsi="Times New Roman" w:cs="Times New Roman"/>
          <w:b/>
          <w:sz w:val="32"/>
          <w:szCs w:val="24"/>
        </w:rPr>
        <w:t xml:space="preserve"> у детей дошкольного возраста»</w:t>
      </w:r>
    </w:p>
    <w:p w:rsidR="00E0030E" w:rsidRDefault="00E0030E" w:rsidP="00E0030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С первых дней жизни к ребенку поступает колоссальная информация, и при речевом и умственном развитии дети очень рано начинают обращать внимание на окраску предметов. Но мир цвета открывается ребенку не сразу, а в определенной последовательности. Сначала ребенок воспринимает только теплые цвета - </w:t>
      </w:r>
      <w:r w:rsidRPr="009464D5">
        <w:rPr>
          <w:rFonts w:ascii="Times New Roman" w:hAnsi="Times New Roman" w:cs="Times New Roman"/>
          <w:b/>
          <w:bCs/>
          <w:sz w:val="28"/>
          <w:szCs w:val="24"/>
        </w:rPr>
        <w:t>красный, оранжевый, желтый;</w:t>
      </w:r>
      <w:r w:rsidRPr="009464D5">
        <w:rPr>
          <w:rFonts w:ascii="Times New Roman" w:hAnsi="Times New Roman" w:cs="Times New Roman"/>
          <w:sz w:val="28"/>
          <w:szCs w:val="24"/>
        </w:rPr>
        <w:t> с развитием психических реакций к ним добавляются </w:t>
      </w:r>
      <w:r w:rsidRPr="009464D5">
        <w:rPr>
          <w:rFonts w:ascii="Times New Roman" w:hAnsi="Times New Roman" w:cs="Times New Roman"/>
          <w:b/>
          <w:bCs/>
          <w:sz w:val="28"/>
          <w:szCs w:val="24"/>
        </w:rPr>
        <w:t>зеленый, голубой, синий, фиолетовый,</w:t>
      </w:r>
      <w:r w:rsidRPr="009464D5">
        <w:rPr>
          <w:rFonts w:ascii="Times New Roman" w:hAnsi="Times New Roman" w:cs="Times New Roman"/>
          <w:sz w:val="28"/>
          <w:szCs w:val="24"/>
        </w:rPr>
        <w:t> и постепенно ребенку становится доступно все многообразие цветовых тонов спектра.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В три года дети знают названия двух-трех основных цветов, а узнают и соотносят четыре-пять цветов. Некоторые испытывают трудности в определении цвета предметов. Такие дети гораздо позже начинают обращать внимание на окраску предметов и соотносить цвета, с трудом запоминают их названия, плохо их дифференцируют, они обнаруживают тенденцию к замене названий промежуточных цветов спектра основными, вместо оранжевого - красный, желтый; вместо фиолетового - голубой, синий и т. п.</w:t>
      </w:r>
      <w:proofErr w:type="gramStart"/>
      <w:r w:rsidRPr="009464D5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  <w:r w:rsidRPr="009464D5">
        <w:rPr>
          <w:rFonts w:ascii="Times New Roman" w:hAnsi="Times New Roman" w:cs="Times New Roman"/>
          <w:sz w:val="28"/>
          <w:szCs w:val="24"/>
        </w:rPr>
        <w:t xml:space="preserve"> причем перенос этот не является стойким. Четырехлетние малыши часто не знают даже названий основных цветов, не узнают и не соотносят их.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Все это говорит о том, что с детьми необходимо проводить специальную работу по развитию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цветовосприятия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и цветоразличения.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Ребенок, по выражению К. Д. Ушинского </w:t>
      </w:r>
      <w:r w:rsidRPr="009464D5">
        <w:rPr>
          <w:rFonts w:ascii="Times New Roman" w:hAnsi="Times New Roman" w:cs="Times New Roman"/>
          <w:b/>
          <w:bCs/>
          <w:sz w:val="28"/>
          <w:szCs w:val="24"/>
        </w:rPr>
        <w:t>«Мыслит формами, красками, звуками, ощущения вообще».</w:t>
      </w:r>
      <w:r w:rsidRPr="009464D5">
        <w:rPr>
          <w:rFonts w:ascii="Times New Roman" w:hAnsi="Times New Roman" w:cs="Times New Roman"/>
          <w:sz w:val="28"/>
          <w:szCs w:val="24"/>
        </w:rPr>
        <w:t> Важно обогащать эти ощущения и восприятия.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Ребенок нуждается в многообразии информации, но ее нужно вводить постепенно и гармонично, она должна соответствовать возрасту малыша и его индивидуальности. При работе над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цветовосприятием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и цветоразличением необходимо исключить хаотичные цветовые и световые эффекты, так как психика ребенка может не выдержать подобной информации, следствием чего могут стать неврозы.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Знакомство с цветом помогает детям полнее и тоньше воспринимать предметы и явления окружающего мира, развивает наблюдательность, мышление, обогащает речь. Привлечение внимания ребенка к окружающей действительности открывает ему источник ярких образов, помогает устанавливать причинно-следственные связи между предметами и явлениями, расширяет активный словарь.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Таким образом, путь знакомства детей с цветом - это путь непосредственного восприятия окружающего мира, </w:t>
      </w:r>
      <w:proofErr w:type="gramStart"/>
      <w:r w:rsidRPr="009464D5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9464D5">
        <w:rPr>
          <w:rFonts w:ascii="Times New Roman" w:hAnsi="Times New Roman" w:cs="Times New Roman"/>
          <w:sz w:val="28"/>
          <w:szCs w:val="24"/>
        </w:rPr>
        <w:t xml:space="preserve"> единстве со словом, его обозначающим.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Развитием цветоразличения и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цветовосприятия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у детей должны заниматься воспитатели и родители. Следует уделять внимание воспитанию </w:t>
      </w:r>
      <w:r w:rsidRPr="009464D5">
        <w:rPr>
          <w:rFonts w:ascii="Times New Roman" w:hAnsi="Times New Roman" w:cs="Times New Roman"/>
          <w:sz w:val="28"/>
          <w:szCs w:val="24"/>
        </w:rPr>
        <w:lastRenderedPageBreak/>
        <w:t>правильной эстетической оценки цвета и цветовых отношений окружающих предметов.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proofErr w:type="gramStart"/>
      <w:r w:rsidRPr="009464D5">
        <w:rPr>
          <w:rFonts w:ascii="Times New Roman" w:hAnsi="Times New Roman" w:cs="Times New Roman"/>
          <w:sz w:val="28"/>
          <w:szCs w:val="24"/>
        </w:rPr>
        <w:t xml:space="preserve">При работе над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цветовосприятием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цветоразличием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надо учитывать, что в дошкольном возрасте дети, как правило, связывают цвет с образом предмета: </w:t>
      </w:r>
      <w:r w:rsidRPr="009464D5">
        <w:rPr>
          <w:rFonts w:ascii="Times New Roman" w:hAnsi="Times New Roman" w:cs="Times New Roman"/>
          <w:b/>
          <w:bCs/>
          <w:sz w:val="28"/>
          <w:szCs w:val="24"/>
        </w:rPr>
        <w:t>зеленый</w:t>
      </w:r>
      <w:r w:rsidRPr="009464D5">
        <w:rPr>
          <w:rFonts w:ascii="Times New Roman" w:hAnsi="Times New Roman" w:cs="Times New Roman"/>
          <w:sz w:val="28"/>
          <w:szCs w:val="24"/>
        </w:rPr>
        <w:t> - трава, елочка; </w:t>
      </w:r>
      <w:r w:rsidRPr="009464D5">
        <w:rPr>
          <w:rFonts w:ascii="Times New Roman" w:hAnsi="Times New Roman" w:cs="Times New Roman"/>
          <w:b/>
          <w:bCs/>
          <w:sz w:val="28"/>
          <w:szCs w:val="24"/>
        </w:rPr>
        <w:t>желтый</w:t>
      </w:r>
      <w:r w:rsidRPr="009464D5">
        <w:rPr>
          <w:rFonts w:ascii="Times New Roman" w:hAnsi="Times New Roman" w:cs="Times New Roman"/>
          <w:sz w:val="28"/>
          <w:szCs w:val="24"/>
        </w:rPr>
        <w:t> - солнышко, цыпленок; </w:t>
      </w:r>
      <w:r w:rsidRPr="009464D5">
        <w:rPr>
          <w:rFonts w:ascii="Times New Roman" w:hAnsi="Times New Roman" w:cs="Times New Roman"/>
          <w:b/>
          <w:bCs/>
          <w:sz w:val="28"/>
          <w:szCs w:val="24"/>
        </w:rPr>
        <w:t>синий</w:t>
      </w:r>
      <w:r w:rsidRPr="009464D5">
        <w:rPr>
          <w:rFonts w:ascii="Times New Roman" w:hAnsi="Times New Roman" w:cs="Times New Roman"/>
          <w:sz w:val="28"/>
          <w:szCs w:val="24"/>
        </w:rPr>
        <w:t xml:space="preserve"> - море и. т. д. Поэтому, при работе по развитию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цветовосприятия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>, главное - использование естественных форм.</w:t>
      </w:r>
      <w:proofErr w:type="gramEnd"/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Восприятие цвета отличается от восприятия формы и размера, прежде всего тем, что оно может осуществляться только при помощи зрительной ориентировки. Иными словами - цвет обязательно нужно </w:t>
      </w:r>
      <w:r w:rsidRPr="009464D5">
        <w:rPr>
          <w:rFonts w:ascii="Times New Roman" w:hAnsi="Times New Roman" w:cs="Times New Roman"/>
          <w:b/>
          <w:bCs/>
          <w:sz w:val="28"/>
          <w:szCs w:val="24"/>
        </w:rPr>
        <w:t>увидеть</w:t>
      </w:r>
      <w:r w:rsidRPr="009464D5">
        <w:rPr>
          <w:rFonts w:ascii="Times New Roman" w:hAnsi="Times New Roman" w:cs="Times New Roman"/>
          <w:sz w:val="28"/>
          <w:szCs w:val="24"/>
        </w:rPr>
        <w:t xml:space="preserve">. Вначале, при определении цвета, большую роль играет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примеривание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, сопоставление путем приложения. Когда два цвета вплотную прилегают друг к другу, ребенок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може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увидеть их одинаковость или различие. При этом он может еще не владеть восприятием цвета, но видеть, что цвета одинаковые или разные. На этом этапе работы можно рекомендовать задания типа</w:t>
      </w:r>
      <w:proofErr w:type="gramStart"/>
      <w:r w:rsidRPr="009464D5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9464D5">
        <w:rPr>
          <w:rFonts w:ascii="Times New Roman" w:hAnsi="Times New Roman" w:cs="Times New Roman"/>
          <w:sz w:val="28"/>
          <w:szCs w:val="24"/>
        </w:rPr>
        <w:t xml:space="preserve"> «Подбери к каждой чашке блюдце такого же цвета», «Посади каждую бабочку на цветок такого же цвета» и т. д.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Когда ребенок научится определять сходство и различие цветом при их непосредственном контакте, то есть путем приложения или наложения, можно переходить к выбору по образцу - к настоящему восприятию цвета, а затем и называнию цветов</w:t>
      </w:r>
      <w:proofErr w:type="gramStart"/>
      <w:r w:rsidRPr="009464D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9464D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464D5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9464D5">
        <w:rPr>
          <w:rFonts w:ascii="Times New Roman" w:hAnsi="Times New Roman" w:cs="Times New Roman"/>
          <w:sz w:val="28"/>
          <w:szCs w:val="24"/>
        </w:rPr>
        <w:t xml:space="preserve">а этом этапе можно порекомендовать игры в книге цветом Г. С.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Швайко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«Игры и игровые упражнения для развития речи».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В ходе работы по развитию у детей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цветовосприятия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и цветоразличения можно проводить профилактику целого ряда заболеваний. Знания о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цветолечении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дошли нашего времени из глубокой древности. Сейчас их углубляют, проводя научные исследования, и применяют на практике.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Знания по закреплению у детей умения дифференцировать цвета, знания названий цветов и правильного употребления их в речи способствуют развитию зрительного и слухового внимания.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Дети, внимание которых было привлечено к цвету, живо воспринимают такие сравнения, как </w:t>
      </w:r>
      <w:r w:rsidRPr="009464D5">
        <w:rPr>
          <w:rFonts w:ascii="Times New Roman" w:hAnsi="Times New Roman" w:cs="Times New Roman"/>
          <w:b/>
          <w:bCs/>
          <w:sz w:val="28"/>
          <w:szCs w:val="24"/>
        </w:rPr>
        <w:t>«</w:t>
      </w:r>
      <w:proofErr w:type="spellStart"/>
      <w:r w:rsidRPr="009464D5">
        <w:rPr>
          <w:rFonts w:ascii="Times New Roman" w:hAnsi="Times New Roman" w:cs="Times New Roman"/>
          <w:b/>
          <w:bCs/>
          <w:sz w:val="28"/>
          <w:szCs w:val="24"/>
        </w:rPr>
        <w:t>белоносые</w:t>
      </w:r>
      <w:proofErr w:type="spellEnd"/>
      <w:r w:rsidRPr="009464D5">
        <w:rPr>
          <w:rFonts w:ascii="Times New Roman" w:hAnsi="Times New Roman" w:cs="Times New Roman"/>
          <w:b/>
          <w:bCs/>
          <w:sz w:val="28"/>
          <w:szCs w:val="24"/>
        </w:rPr>
        <w:t xml:space="preserve"> грачи», «</w:t>
      </w:r>
      <w:proofErr w:type="spellStart"/>
      <w:proofErr w:type="gramStart"/>
      <w:r w:rsidRPr="009464D5">
        <w:rPr>
          <w:rFonts w:ascii="Times New Roman" w:hAnsi="Times New Roman" w:cs="Times New Roman"/>
          <w:b/>
          <w:bCs/>
          <w:sz w:val="28"/>
          <w:szCs w:val="24"/>
        </w:rPr>
        <w:t>сорока-белобока</w:t>
      </w:r>
      <w:proofErr w:type="spellEnd"/>
      <w:proofErr w:type="gramEnd"/>
      <w:r w:rsidRPr="009464D5">
        <w:rPr>
          <w:rFonts w:ascii="Times New Roman" w:hAnsi="Times New Roman" w:cs="Times New Roman"/>
          <w:b/>
          <w:bCs/>
          <w:sz w:val="28"/>
          <w:szCs w:val="24"/>
        </w:rPr>
        <w:t>», «золотые одуванчики»,</w:t>
      </w:r>
      <w:r w:rsidRPr="009464D5">
        <w:rPr>
          <w:rFonts w:ascii="Times New Roman" w:hAnsi="Times New Roman" w:cs="Times New Roman"/>
          <w:sz w:val="28"/>
          <w:szCs w:val="24"/>
        </w:rPr>
        <w:t> им становятся понятнее глаголы «посинеть», «позеленеть» и т. п. Более того, они пытаются использовать подобные слова и в своей речи. </w:t>
      </w:r>
      <w:r w:rsidRPr="009464D5">
        <w:rPr>
          <w:rFonts w:ascii="Times New Roman" w:hAnsi="Times New Roman" w:cs="Times New Roman"/>
          <w:b/>
          <w:bCs/>
          <w:sz w:val="28"/>
          <w:szCs w:val="24"/>
        </w:rPr>
        <w:t>Таким образом, развивается и обогащается речь детей, что и является одной из важнейших задач, стоящих перед педагогами и родителям.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Музыкальные произведения способствуют релаксации </w:t>
      </w:r>
      <w:r w:rsidRPr="009464D5">
        <w:rPr>
          <w:rFonts w:ascii="Times New Roman" w:hAnsi="Times New Roman" w:cs="Times New Roman"/>
          <w:i/>
          <w:iCs/>
          <w:sz w:val="28"/>
          <w:szCs w:val="24"/>
        </w:rPr>
        <w:t>(расслаблению)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b/>
          <w:bCs/>
          <w:sz w:val="28"/>
          <w:szCs w:val="24"/>
        </w:rPr>
        <w:t>Рекомендованная литература:</w:t>
      </w:r>
    </w:p>
    <w:p w:rsidR="00E0030E" w:rsidRPr="009464D5" w:rsidRDefault="00E0030E" w:rsidP="00E0030E">
      <w:pPr>
        <w:pStyle w:val="a3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«Давайте поиграем» А. А. Столяр, изд. Просвещение, 1991 г.</w:t>
      </w:r>
    </w:p>
    <w:p w:rsidR="00E0030E" w:rsidRPr="009464D5" w:rsidRDefault="00E0030E" w:rsidP="00E0030E">
      <w:pPr>
        <w:numPr>
          <w:ilvl w:val="0"/>
          <w:numId w:val="5"/>
        </w:numPr>
        <w:tabs>
          <w:tab w:val="num" w:pos="993"/>
        </w:tabs>
        <w:spacing w:after="0" w:line="240" w:lineRule="auto"/>
        <w:ind w:hanging="361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«Домашняя школа мышления», изд. Знание, 1982 г.</w:t>
      </w:r>
    </w:p>
    <w:p w:rsidR="00E0030E" w:rsidRPr="009464D5" w:rsidRDefault="00E0030E" w:rsidP="00E0030E">
      <w:pPr>
        <w:numPr>
          <w:ilvl w:val="0"/>
          <w:numId w:val="5"/>
        </w:numPr>
        <w:tabs>
          <w:tab w:val="num" w:pos="720"/>
        </w:tabs>
        <w:spacing w:after="0" w:line="240" w:lineRule="auto"/>
        <w:ind w:hanging="361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«Тайны здоровья ребенка» Т. Г.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Глушанюк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, Л. Н. Волкова, изд.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Интерспект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>, 1994 г.</w:t>
      </w: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E0030E" w:rsidRPr="009464D5" w:rsidRDefault="00E0030E" w:rsidP="00E003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815B47" w:rsidRPr="00815B47" w:rsidRDefault="00815B47" w:rsidP="00815B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0030E" w:rsidRDefault="00E0030E" w:rsidP="00E0030E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sectPr w:rsidR="00E0030E" w:rsidSect="00C67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lastRenderedPageBreak/>
        <w:t>Консультация для родителей «Цвет в детском рисунке»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Примерно до 5-6 лет цвет является для ребёнка в большей степени средством выразительным, чем изобразительным. Поэтому цветовая палитра рисунка и в этом возрасте, и даже позже выбирается не случайно.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Психолог и исследователь Макс </w:t>
      </w:r>
      <w:proofErr w:type="spellStart"/>
      <w:r>
        <w:rPr>
          <w:color w:val="000000"/>
          <w:sz w:val="27"/>
          <w:szCs w:val="27"/>
        </w:rPr>
        <w:t>Люшер</w:t>
      </w:r>
      <w:proofErr w:type="spellEnd"/>
      <w:r>
        <w:rPr>
          <w:color w:val="000000"/>
          <w:sz w:val="27"/>
          <w:szCs w:val="27"/>
        </w:rPr>
        <w:t xml:space="preserve"> впервые доказал, что выбор цвета отражает психическое и физическое состояние человека. Он определил символические значения цветов и предложил по любимому цвету определять характер ребёнка, психологический тип его личности и даже эмоциональную обстановку в семье.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7"/>
          <w:szCs w:val="27"/>
        </w:rPr>
        <w:t>Белый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Конечно, он встречается в рисунках очень редко, но если ребёнок явно проявляет любовь к белой краске, о нём можно сказать, что он эмоционально и духовно развит, чувствителен, склонен к философским размышлениям и замкнут.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42AAFF"/>
          <w:sz w:val="27"/>
          <w:szCs w:val="27"/>
        </w:rPr>
        <w:t>Голубой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Голубой – символ мечты, свободолюбия и беззаботности. Этот цвет обычно предпочитают мальчики.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FFFF00"/>
          <w:sz w:val="27"/>
          <w:szCs w:val="27"/>
        </w:rPr>
        <w:t>Жёлтый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Жёлтый цвет вызывает положительные эмоции и о фанате этого цвета можно сказать, что он свободолюбив, любознателен, оптимист, фантазёр и большой оригинал. У него развито воображение, присутствуют лидерские качества, в то же время он может оказаться безответственным. Ребёнок чувствует себя комфортно в своём окружении, хотя вынужден постоянно бороться за право быть другим, отличаться от большинства.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00FF00"/>
          <w:sz w:val="27"/>
          <w:szCs w:val="27"/>
        </w:rPr>
        <w:t>Зелёный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Зелёный – символ настойчивости и даже упрямства, независимости, любознательности, уравновешенности, благородства и честолюбия. Предпочитающим в своих рисунках тёмно-зелёный цвет детям недостаёт внимания и любви. Если ситуация не изменится, ребёнок вырастет замкнутым, скрытным, боящимся любых перемен, апатичным. Но у такого ребёнка высокий интеллект и развитая фантазия.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964B00"/>
          <w:sz w:val="27"/>
          <w:szCs w:val="27"/>
        </w:rPr>
        <w:t>Коричневый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  <w:sz w:val="27"/>
          <w:szCs w:val="27"/>
        </w:rPr>
        <w:t>Коричневый</w:t>
      </w:r>
      <w:proofErr w:type="gramEnd"/>
      <w:r>
        <w:rPr>
          <w:color w:val="000000"/>
          <w:sz w:val="27"/>
          <w:szCs w:val="27"/>
        </w:rPr>
        <w:t xml:space="preserve"> вызывает отвращение, чувство дискомфорта и другие отрицательные эмоции. Поклонники этого цвета стараются создать вокруг себя </w:t>
      </w:r>
      <w:r>
        <w:rPr>
          <w:color w:val="000000"/>
          <w:sz w:val="27"/>
          <w:szCs w:val="27"/>
        </w:rPr>
        <w:lastRenderedPageBreak/>
        <w:t>собственный мир, надёжный, но не приносящий тепла и нежности. Родителям следует выяснить причину, по которой их ребёнок стремится отгородиться от реальности.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FF0000"/>
          <w:sz w:val="27"/>
          <w:szCs w:val="27"/>
        </w:rPr>
        <w:t>Красный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Красный цвет противоречив. С одной стороны, он агрессивен, символизирует раздражение и гнев. С другой стороны, говорит о здоровье и силе. Его предпочитают люди энергичные и эмоциональные, самостоятельные, целеустремлённые, общительные, открытые. Часто фанатам красного цвета присущи эгоизм и лидерские задатки. Внезапная любовь к красному у скромного ребёнка означает напряжение, агрессию. Возможно, такому ребёнку требуется отдых – как физический, так и эмоциональный.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DB7093"/>
          <w:sz w:val="27"/>
          <w:szCs w:val="27"/>
        </w:rPr>
        <w:t>Лиловый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Цвет девочек, символ нежности, чувственности, слабости и одиночества. Любящий лиловый цвет ребёнок живёт в собственном мире.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FFA500"/>
          <w:sz w:val="27"/>
          <w:szCs w:val="27"/>
        </w:rPr>
        <w:t>Оранжевый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Оранжевый цвет означает желание ярких впечатлений, любознательность и интерес к жизни. Выбор этого цвета свойственен детям открытым, эмоциональным, общительным, весёлым, непосредственным, часто меняющим своё мнение и увлечения. Неустойчивость нервной системы такого ребёнка делает его вспыльчивым и плаксивым.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FFC0CB"/>
          <w:sz w:val="27"/>
          <w:szCs w:val="27"/>
        </w:rPr>
        <w:t>Розовый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Ещё один «женский» цвет, который, как и лиловый, ассоциируется с нежностью, а также с робостью, женственностью и эмоциональностью. Поклоннице </w:t>
      </w:r>
      <w:proofErr w:type="gramStart"/>
      <w:r>
        <w:rPr>
          <w:color w:val="000000"/>
          <w:sz w:val="27"/>
          <w:szCs w:val="27"/>
        </w:rPr>
        <w:t>розового</w:t>
      </w:r>
      <w:proofErr w:type="gramEnd"/>
      <w:r>
        <w:rPr>
          <w:color w:val="000000"/>
          <w:sz w:val="27"/>
          <w:szCs w:val="27"/>
        </w:rPr>
        <w:t xml:space="preserve"> требуется повышенное внимание, ей жизненно необходимо чувство безопасности. Следует насторожиться родителям мальчика, который часто выбирает розовый карандаш. Это может говорить о неприятии его в коллективе, настороженности, слабости, замкнутости.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808080"/>
          <w:sz w:val="27"/>
          <w:szCs w:val="27"/>
        </w:rPr>
        <w:t>Серый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  <w:sz w:val="27"/>
          <w:szCs w:val="27"/>
        </w:rPr>
        <w:t>Серый</w:t>
      </w:r>
      <w:proofErr w:type="gramEnd"/>
      <w:r>
        <w:rPr>
          <w:color w:val="000000"/>
          <w:sz w:val="27"/>
          <w:szCs w:val="27"/>
        </w:rPr>
        <w:t xml:space="preserve"> – это пустота, безразличие, грусть, тревога. Цвет простого карандаша – отсутствие всякого цвета, тревожный сигнал. Фанат </w:t>
      </w:r>
      <w:proofErr w:type="gramStart"/>
      <w:r>
        <w:rPr>
          <w:color w:val="000000"/>
          <w:sz w:val="27"/>
          <w:szCs w:val="27"/>
        </w:rPr>
        <w:t>серого</w:t>
      </w:r>
      <w:proofErr w:type="gramEnd"/>
      <w:r>
        <w:rPr>
          <w:color w:val="000000"/>
          <w:sz w:val="27"/>
          <w:szCs w:val="27"/>
        </w:rPr>
        <w:t xml:space="preserve">, как правило, тихий, </w:t>
      </w:r>
      <w:r>
        <w:rPr>
          <w:color w:val="000000"/>
          <w:sz w:val="27"/>
          <w:szCs w:val="27"/>
        </w:rPr>
        <w:lastRenderedPageBreak/>
        <w:t>«невидимый» ребёнок, зависимый от взрослых, не умеющий и не желающий учиться общаться.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i/>
          <w:iCs/>
          <w:color w:val="0000FF"/>
          <w:sz w:val="27"/>
          <w:szCs w:val="27"/>
        </w:rPr>
        <w:t>Синий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Этот цвет ассоциируется у психологов с тревогой, концентрацией, потребностью в покое. </w:t>
      </w:r>
      <w:proofErr w:type="gramStart"/>
      <w:r>
        <w:rPr>
          <w:color w:val="000000"/>
          <w:sz w:val="27"/>
          <w:szCs w:val="27"/>
        </w:rPr>
        <w:t>Синий</w:t>
      </w:r>
      <w:proofErr w:type="gramEnd"/>
      <w:r>
        <w:rPr>
          <w:color w:val="000000"/>
          <w:sz w:val="27"/>
          <w:szCs w:val="27"/>
        </w:rPr>
        <w:t xml:space="preserve"> – в некотором смысле противоположность красному. Ребёнок, у которого синее не только небо и море, но и деревья, и солнце, и люди, – спокойный, неторопливый, обстоятельный, склонен к размышлениям, любит порядок и последовательность. Бывает, дети выбирают краски и карандаши синих оттенков, когда ищут покой.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800080"/>
          <w:sz w:val="27"/>
          <w:szCs w:val="27"/>
        </w:rPr>
        <w:t>Фиолетовый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Фиолетовый – цвет фантазёров, людей творческих, с отличной интуицией. В то же время, он может говорить о незрелости эмоциональной и интеллектуальной, что свойственно маленьким детям. Этот цвет тайны предпочитают ранимые и скрытные дети, ощущающие эмоциональное напряжение.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7"/>
          <w:szCs w:val="27"/>
        </w:rPr>
        <w:t>Чёрный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Пожалуй, наибольшую озабоченность вызывает у родителей появление в детских рисунках чёрного цвета в больших количествах. И не зря, ведь он означает депрессию, враждебность, протест и чувство безнадёжности. Дети, рисующие чёрным, переживают стресс, им необходима забота и обязательно – консультация психолога.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Можно также обратить внимание на то, какие в целом оттенки чаще всего использует ваш ребёнок в своём творчестве.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Пастельные тона – это знак спокойствия, зависимости, инфантильности. Их, а также тёмные оттенки, любят тихие и скромные дети.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Хорошо, когда ребёнок чаще рисует и раскрашивает такими цветами, как розовый, жёлтый, оранжевый, синий, голубой и зелёный. Эти цвет говорят о спокойствии и положительном настрое.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 xml:space="preserve">Не делайте ошибки, пытаясь найти в рисунке вашего ребёнка все цвета и, таким образом, приписав ему все возможные состояния и проблемы. Цвет имеет </w:t>
      </w:r>
      <w:r>
        <w:rPr>
          <w:color w:val="000000"/>
          <w:sz w:val="27"/>
          <w:szCs w:val="27"/>
        </w:rPr>
        <w:lastRenderedPageBreak/>
        <w:t xml:space="preserve">значение </w:t>
      </w:r>
      <w:proofErr w:type="gramStart"/>
      <w:r>
        <w:rPr>
          <w:color w:val="000000"/>
          <w:sz w:val="27"/>
          <w:szCs w:val="27"/>
        </w:rPr>
        <w:t>лишь</w:t>
      </w:r>
      <w:proofErr w:type="gramEnd"/>
      <w:r>
        <w:rPr>
          <w:color w:val="000000"/>
          <w:sz w:val="27"/>
          <w:szCs w:val="27"/>
        </w:rPr>
        <w:t xml:space="preserve"> когда он преобладает или когда выделяется на фоне остального рисунка. А также, если конкретный цвет используется при изображении одного и того же человека на разных рисунках.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И, конечно, не стоит беспокоиться, если вы сегодня нашли в рисунке своего ребёнка что-то настораживающее. Волноваться стоит тогда, когда определённый цвет или цветовая гамма используются постоянно на протяжении более чем двух недель.</w:t>
      </w:r>
    </w:p>
    <w:p w:rsidR="00E0030E" w:rsidRDefault="00E0030E" w:rsidP="00E0030E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t>Кроме того, любые сделанные по рисуночным тестам выводы – это лишь предположения, подтвердить или опровергнуть которые может только опытный специалист на основании полноценного обследования.</w:t>
      </w:r>
    </w:p>
    <w:p w:rsidR="00E0030E" w:rsidRDefault="00E0030E" w:rsidP="00E0030E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sectPr w:rsidR="00E0030E" w:rsidSect="00C67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30E" w:rsidRPr="00E0030E" w:rsidRDefault="00E0030E" w:rsidP="00E0030E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0030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Консультация для педагогов «</w:t>
      </w:r>
      <w:proofErr w:type="spellStart"/>
      <w:r w:rsidRPr="00E0030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Цветотерапия</w:t>
      </w:r>
      <w:proofErr w:type="spellEnd"/>
      <w:r w:rsidRPr="00E0030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 — жизнь в цвете»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 В ЖИЗНИ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– очень важен, так как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влияют на его настроение и поведение. Одни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 успокаиваю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другие – возбуждают. Одни вызывают улыбку, другие – пугают.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рассказать о характере ребенка, его тревогах и переживаниях, рассказать о его будущем. Кроме того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могут </w:t>
      </w:r>
      <w:proofErr w:type="gramStart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оказывать терапевтический эффект</w:t>
      </w:r>
      <w:proofErr w:type="gramEnd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Считается, что ребенок </w:t>
      </w:r>
      <w:proofErr w:type="gramStart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месяцы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видит мир только в черно-белых тонах. Однако офтальмологи это опровергают. Новорожденный видит те же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 взрослый, но</w:t>
      </w:r>
      <w:proofErr w:type="gramStart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gramEnd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окусировать взгляд младенец начинает избирательно, постепенно вычленяя из окружающей действительности те или иные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шаги к умению обращаться с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цветом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различать и оттенки и опознавать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учится в возрасте года - полутора.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Замечено, что к годику малыш чаще всего предпочитают желто-зеленые тона. Оттенки окружающей обстановки, игрушек в этот период должны быть спокойными, даже однотонными. Например, первые пирамидки для ребенка до полутора лет изготавливают из колец одного </w:t>
      </w:r>
      <w:proofErr w:type="gramStart"/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proofErr w:type="gramEnd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ребенок охотно возится с этой игрушкой, не замечая однообразия. Для ребенка в возрасте 2–3 лет можно рекомендовать игрушки разного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желательно, чтобы не было обилия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цветов – достаточно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это будут красный, зеленый, желтый, синий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шестилетнему возрасту малыши, обычно, начинают предпочитать яркие краски.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ОН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Бывают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активные и пассивные. </w:t>
      </w:r>
      <w:proofErr w:type="gramStart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Активные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 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(ярко красный и ярко оранжевый, и в меньшей степени ярко желтый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действуют возбуждающе – они дают легкую встряску организма и в состояние ускорить процессы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жизнедеятельности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Пассивные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 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(светлые оттенки зеленого, розового и голубого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отчасти белый) – они имеют эффект успокаивать нервную систему.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могут вызвать тревогу, уныние и тоску, это коричневые оттенки, лиловые и фиолетовые. В окружение красного и оранжевого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первые 60 минут чувствует прилив сил и энергии, еще через 30 минут он уже перевозбужден, и через небольшой промежуток времени становится раздражительным и излишне агрессивным.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стоит сменить сочетание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цветов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голубой или светло зеленый, и уже через 10 минут ребенок успокаивается и приходит в нормальное состояние. По — этому важно при выборе игрушек для ребенка, выбирать не агрессивные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 раз наоборот, те которые успокоят ребенка, совсем отказываться от ярких игрушек не нужно, но свести к минимуму необходимость есть.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в выборе одежды нужно быть осторожными, не выбирайте слишком яркие наряды, так как они будут негативно воздействовать не только на вашего ребенка, но и на тех детей кто будет рядом с ним. Лучше всего 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использовать однотонные и спокойные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тогда можно с уверенность сказать, что у ребенка не возникнет резкое чувство паники или тревоги.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Кислотные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такие как пронзительно салатный, розовый детям категорически противопоказаны, так как они сбивают зрительное восприятие ребенка и раздражают глаза.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 ПО </w:t>
      </w:r>
      <w:r w:rsidRPr="00E003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ЦВЕТУ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определить настроение ребенка по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цвету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предложите ему выбрать тот карандаш (желательно, чтобы их было не больше восьми, который по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цвету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нравится ему больше всего.</w:t>
      </w:r>
      <w:proofErr w:type="gramEnd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выбор сделан, уберите его из поля зрения ребенка. Предложите ребенку найти самый красивый из оставшихся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цветов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так до последнего карандаша. Выбранные ребенком три первых карандаша можно считать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цветами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эмоционального благополучия, следующие три –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цветами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 нейтральными, а вот те, которые малыш неохотно выбрал в последнюю очередь, могут символизировать эмоциональное неблагополучие.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Если малыш любит темный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 w:rsidRPr="00E003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может говорить о наличии у малыша страхов, неуверенности, высокого уровня тревожности.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рисование черной краской может быть первым сигналом ухудшения зрения ребенка – он выбирает наиболее контрастный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трехлеток черный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означать протест – малыш может нарисовать рисунок, а потом замалевать черным от огорчения, что не смог выразить на бумаге то, что хотелось. Вообще-то чаще всего рисование в темных тонах отражает определенную проблему у детей старше 4-х лет. У более маленьких выбор черной или темной краски может и не иметь скрытого смысла. Если ничего в поведении малыша вас не настораживает – он спокоен, хорошо засыпает, не проявляет повышенной нервозности и плаксивости – то можно не спешить с выяснением причин выбора этих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цветов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ДЕВОЧКЕ – РОЗОВЫЙ, МАЛЬЧИКУ – ГОЛУБОЙ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цветовые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предпочтения девочек и мальчиков оказывают влияние общественные стереотипы. Начиная с роддома </w:t>
      </w:r>
      <w:proofErr w:type="gramStart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малышку</w:t>
      </w:r>
      <w:proofErr w:type="gramEnd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сопровождает розовый, а будущих мужчин – голубой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обратить внимание на полки в игрушечных магазинах, то мы увидим, что в игрушках для девочек – в нарядах кукол </w:t>
      </w:r>
      <w:proofErr w:type="spellStart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Барби</w:t>
      </w:r>
      <w:proofErr w:type="spellEnd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кукольной мебели, наборах детской косметики – в большинстве случаев преобладает розовый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 игрушках для мальчиков </w:t>
      </w:r>
      <w:r w:rsidRPr="00E003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(роботы, машины, оружие)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темные краски. В одежде данная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цветовая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гамма тоже достаточно выражена. Подтверждением </w:t>
      </w:r>
      <w:proofErr w:type="gramStart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существующего</w:t>
      </w:r>
      <w:proofErr w:type="gramEnd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цветового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стереотипа</w:t>
      </w:r>
      <w:proofErr w:type="spellEnd"/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является фраза и детей и родителей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003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«Розовый – девчачий </w:t>
      </w:r>
      <w:r w:rsidRPr="00E003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цвет</w:t>
      </w:r>
      <w:r w:rsidRPr="00E003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ЦВЕТА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РАССКАЖУТ О ХАРАКТЕРЕ РЕБЕНКА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используют активные, непоседливые дети. Они живые, непослушные, неугомонные.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 дети – весельчаки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шалят, кричат, веселятся без особых на то причин.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Желтый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дети с хорошо развитой фантазией. Это дети–мечтатели. Они легко придумываю себе увлекательные развлечения, даже играя в одиночестве.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 используют дети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 не хватает материнской заботы. Такие дети спокойны.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предпочитают спокойные дети. Они тихие, спокойные, уравновешенные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 выбирают спокойные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уравновешенные дети. Они все делаю не торопясь и обстоятельно.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Фиолетовый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 выбирают </w:t>
      </w:r>
      <w:r w:rsidRPr="00E003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«загадочные дети»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чуткие, нежные, ранимые и очень эмоциональные.</w:t>
      </w:r>
    </w:p>
    <w:p w:rsidR="00E0030E" w:rsidRPr="00E0030E" w:rsidRDefault="00E0030E" w:rsidP="00E00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 </w:t>
      </w:r>
      <w:r w:rsidRPr="00E003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 выбираю дети</w:t>
      </w:r>
      <w:r w:rsidRPr="00E0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подвергшиеся стрессу.</w:t>
      </w:r>
    </w:p>
    <w:p w:rsidR="00815B47" w:rsidRPr="00815B47" w:rsidRDefault="00815B47" w:rsidP="00815B4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20EA" w:rsidRPr="00214AE2" w:rsidRDefault="00F920EA" w:rsidP="00E679A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</w:p>
    <w:sectPr w:rsidR="00F920EA" w:rsidRPr="00214AE2" w:rsidSect="00C6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5FAD"/>
    <w:multiLevelType w:val="hybridMultilevel"/>
    <w:tmpl w:val="64CC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772E3"/>
    <w:multiLevelType w:val="multilevel"/>
    <w:tmpl w:val="59D4B1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F014BCD"/>
    <w:multiLevelType w:val="hybridMultilevel"/>
    <w:tmpl w:val="5DE4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33D13"/>
    <w:multiLevelType w:val="hybridMultilevel"/>
    <w:tmpl w:val="665C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070A1"/>
    <w:multiLevelType w:val="hybridMultilevel"/>
    <w:tmpl w:val="4FC248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20EA"/>
    <w:rsid w:val="00214AE2"/>
    <w:rsid w:val="004B24A7"/>
    <w:rsid w:val="004C047A"/>
    <w:rsid w:val="00520100"/>
    <w:rsid w:val="00550983"/>
    <w:rsid w:val="006229E5"/>
    <w:rsid w:val="00815B47"/>
    <w:rsid w:val="008F6A78"/>
    <w:rsid w:val="00954DD6"/>
    <w:rsid w:val="00C67086"/>
    <w:rsid w:val="00E0030E"/>
    <w:rsid w:val="00E679AB"/>
    <w:rsid w:val="00F9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EA"/>
  </w:style>
  <w:style w:type="paragraph" w:styleId="1">
    <w:name w:val="heading 1"/>
    <w:basedOn w:val="a"/>
    <w:link w:val="10"/>
    <w:uiPriority w:val="9"/>
    <w:qFormat/>
    <w:rsid w:val="00E00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9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920EA"/>
  </w:style>
  <w:style w:type="character" w:customStyle="1" w:styleId="c2">
    <w:name w:val="c2"/>
    <w:basedOn w:val="a0"/>
    <w:rsid w:val="00F920EA"/>
  </w:style>
  <w:style w:type="character" w:customStyle="1" w:styleId="c6">
    <w:name w:val="c6"/>
    <w:basedOn w:val="a0"/>
    <w:rsid w:val="00F920EA"/>
  </w:style>
  <w:style w:type="paragraph" w:customStyle="1" w:styleId="c40">
    <w:name w:val="c40"/>
    <w:basedOn w:val="a"/>
    <w:rsid w:val="00F9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20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B24A7"/>
    <w:pPr>
      <w:spacing w:after="0" w:line="240" w:lineRule="auto"/>
    </w:pPr>
    <w:rPr>
      <w:rFonts w:eastAsiaTheme="minorEastAsia"/>
      <w:i/>
      <w:iCs/>
      <w:sz w:val="20"/>
      <w:szCs w:val="20"/>
    </w:rPr>
  </w:style>
  <w:style w:type="paragraph" w:customStyle="1" w:styleId="c4">
    <w:name w:val="c4"/>
    <w:basedOn w:val="a"/>
    <w:rsid w:val="00E6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79AB"/>
  </w:style>
  <w:style w:type="character" w:customStyle="1" w:styleId="c1">
    <w:name w:val="c1"/>
    <w:basedOn w:val="a0"/>
    <w:rsid w:val="00E679AB"/>
  </w:style>
  <w:style w:type="paragraph" w:styleId="a7">
    <w:name w:val="Balloon Text"/>
    <w:basedOn w:val="a"/>
    <w:link w:val="a8"/>
    <w:uiPriority w:val="99"/>
    <w:semiHidden/>
    <w:unhideWhenUsed/>
    <w:rsid w:val="0055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9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0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0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00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2020-07-28T11:12:00Z</dcterms:created>
  <dcterms:modified xsi:type="dcterms:W3CDTF">2020-08-10T11:35:00Z</dcterms:modified>
</cp:coreProperties>
</file>