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F5" w:rsidRPr="00394EF5" w:rsidRDefault="00394EF5" w:rsidP="00394EF5">
      <w:pPr>
        <w:shd w:val="clear" w:color="auto" w:fill="FFFFFF"/>
        <w:spacing w:after="360" w:line="240" w:lineRule="auto"/>
        <w:textAlignment w:val="baseline"/>
        <w:rPr>
          <w:rFonts w:ascii="Times New Roman" w:eastAsia="Times New Roman" w:hAnsi="Times New Roman" w:cs="Times New Roman"/>
          <w:b/>
          <w:color w:val="000000" w:themeColor="text1"/>
          <w:sz w:val="40"/>
          <w:szCs w:val="40"/>
          <w:lang w:eastAsia="ru-RU"/>
        </w:rPr>
      </w:pPr>
      <w:r w:rsidRPr="00394EF5">
        <w:rPr>
          <w:rFonts w:ascii="Times New Roman" w:eastAsia="Times New Roman" w:hAnsi="Times New Roman" w:cs="Times New Roman"/>
          <w:b/>
          <w:color w:val="000000" w:themeColor="text1"/>
          <w:sz w:val="40"/>
          <w:szCs w:val="40"/>
          <w:lang w:eastAsia="ru-RU"/>
        </w:rPr>
        <w:t>САМОЛЕТ ИЗ КАРТОНА</w:t>
      </w:r>
    </w:p>
    <w:p w:rsidR="00394EF5" w:rsidRDefault="00394EF5" w:rsidP="00394EF5">
      <w:pPr>
        <w:shd w:val="clear" w:color="auto" w:fill="FFFFFF"/>
        <w:spacing w:after="360" w:line="240" w:lineRule="auto"/>
        <w:textAlignment w:val="baseline"/>
        <w:rPr>
          <w:rFonts w:ascii="Times New Roman" w:eastAsia="Times New Roman" w:hAnsi="Times New Roman" w:cs="Times New Roman"/>
          <w:color w:val="404040"/>
          <w:sz w:val="28"/>
          <w:szCs w:val="28"/>
          <w:lang w:eastAsia="ru-RU"/>
        </w:rPr>
      </w:pPr>
      <w:r w:rsidRPr="00394EF5">
        <w:rPr>
          <w:rFonts w:ascii="Times New Roman" w:hAnsi="Times New Roman" w:cs="Times New Roman"/>
          <w:noProof/>
          <w:sz w:val="28"/>
          <w:szCs w:val="28"/>
          <w:lang w:eastAsia="ru-RU"/>
        </w:rPr>
        <w:drawing>
          <wp:inline distT="0" distB="0" distL="0" distR="0" wp14:anchorId="7E18054F" wp14:editId="7A909B03">
            <wp:extent cx="2806810" cy="1995777"/>
            <wp:effectExtent l="0" t="0" r="0" b="5080"/>
            <wp:docPr id="5" name="Рисунок 5" descr="https://i1.wp.com/rukodelielux.ru/wp-content/uploads/2017/12/samolet-is-bumagi-1-768x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rukodelielux.ru/wp-content/uploads/2017/12/samolet-is-bumagi-1-768x537.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621" r="4433" b="11539"/>
                    <a:stretch/>
                  </pic:blipFill>
                  <pic:spPr bwMode="auto">
                    <a:xfrm>
                      <a:off x="0" y="0"/>
                      <a:ext cx="2808782" cy="19971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404040"/>
          <w:sz w:val="28"/>
          <w:szCs w:val="28"/>
          <w:lang w:eastAsia="ru-RU"/>
        </w:rPr>
        <w:t xml:space="preserve"> </w:t>
      </w:r>
      <w:r w:rsidRPr="00394EF5">
        <w:rPr>
          <w:rFonts w:ascii="Times New Roman" w:eastAsia="Times New Roman" w:hAnsi="Times New Roman" w:cs="Times New Roman"/>
          <w:noProof/>
          <w:color w:val="404040"/>
          <w:sz w:val="28"/>
          <w:szCs w:val="28"/>
          <w:lang w:eastAsia="ru-RU"/>
        </w:rPr>
        <w:drawing>
          <wp:inline distT="0" distB="0" distL="0" distR="0" wp14:anchorId="50B84C8D" wp14:editId="495DA96B">
            <wp:extent cx="2610562" cy="2003729"/>
            <wp:effectExtent l="0" t="0" r="0" b="0"/>
            <wp:docPr id="6" name="Рисунок 6" descr="https://i1.wp.com/svoimi-rukamy.com/wp-content/uploads/2015/03/samalyotik_pod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svoimi-rukamy.com/wp-content/uploads/2015/03/samalyotik_podelka.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0943" t="45455"/>
                    <a:stretch/>
                  </pic:blipFill>
                  <pic:spPr bwMode="auto">
                    <a:xfrm>
                      <a:off x="0" y="0"/>
                      <a:ext cx="2611560" cy="2004495"/>
                    </a:xfrm>
                    <a:prstGeom prst="rect">
                      <a:avLst/>
                    </a:prstGeom>
                    <a:noFill/>
                    <a:ln>
                      <a:noFill/>
                    </a:ln>
                    <a:extLst>
                      <a:ext uri="{53640926-AAD7-44D8-BBD7-CCE9431645EC}">
                        <a14:shadowObscured xmlns:a14="http://schemas.microsoft.com/office/drawing/2010/main"/>
                      </a:ext>
                    </a:extLst>
                  </pic:spPr>
                </pic:pic>
              </a:graphicData>
            </a:graphic>
          </wp:inline>
        </w:drawing>
      </w:r>
    </w:p>
    <w:p w:rsidR="00394EF5" w:rsidRPr="00394EF5" w:rsidRDefault="00394EF5" w:rsidP="00394EF5">
      <w:pPr>
        <w:shd w:val="clear" w:color="auto" w:fill="FFFFFF"/>
        <w:spacing w:after="0" w:line="240" w:lineRule="auto"/>
        <w:textAlignment w:val="baseline"/>
        <w:rPr>
          <w:rFonts w:ascii="Times New Roman" w:eastAsia="Times New Roman" w:hAnsi="Times New Roman" w:cs="Times New Roman"/>
          <w:b/>
          <w:color w:val="404040"/>
          <w:sz w:val="28"/>
          <w:szCs w:val="28"/>
          <w:lang w:eastAsia="ru-RU"/>
        </w:rPr>
      </w:pPr>
      <w:r w:rsidRPr="00394EF5">
        <w:rPr>
          <w:rFonts w:ascii="Times New Roman" w:eastAsia="Times New Roman" w:hAnsi="Times New Roman" w:cs="Times New Roman"/>
          <w:b/>
          <w:color w:val="404040"/>
          <w:sz w:val="28"/>
          <w:szCs w:val="28"/>
          <w:lang w:eastAsia="ru-RU"/>
        </w:rPr>
        <w:t>Для работы потребуется:</w:t>
      </w:r>
    </w:p>
    <w:p w:rsidR="00394EF5" w:rsidRPr="00394EF5" w:rsidRDefault="00394EF5" w:rsidP="00394EF5">
      <w:pPr>
        <w:pStyle w:val="a5"/>
        <w:numPr>
          <w:ilvl w:val="0"/>
          <w:numId w:val="1"/>
        </w:numPr>
        <w:shd w:val="clear" w:color="auto" w:fill="FFFFFF"/>
        <w:spacing w:after="360" w:line="240" w:lineRule="auto"/>
        <w:ind w:left="357" w:hanging="357"/>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к</w:t>
      </w:r>
      <w:r w:rsidRPr="00394EF5">
        <w:rPr>
          <w:rFonts w:ascii="Times New Roman" w:eastAsia="Times New Roman" w:hAnsi="Times New Roman" w:cs="Times New Roman"/>
          <w:color w:val="404040"/>
          <w:sz w:val="28"/>
          <w:szCs w:val="28"/>
          <w:lang w:eastAsia="ru-RU"/>
        </w:rPr>
        <w:t>артон</w:t>
      </w:r>
    </w:p>
    <w:p w:rsidR="00394EF5" w:rsidRPr="00394EF5" w:rsidRDefault="00394EF5" w:rsidP="00394EF5">
      <w:pPr>
        <w:pStyle w:val="a5"/>
        <w:numPr>
          <w:ilvl w:val="0"/>
          <w:numId w:val="1"/>
        </w:numPr>
        <w:shd w:val="clear" w:color="auto" w:fill="FFFFFF"/>
        <w:spacing w:after="360" w:line="240" w:lineRule="auto"/>
        <w:ind w:left="357" w:hanging="357"/>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с</w:t>
      </w:r>
      <w:r w:rsidRPr="00394EF5">
        <w:rPr>
          <w:rFonts w:ascii="Times New Roman" w:eastAsia="Times New Roman" w:hAnsi="Times New Roman" w:cs="Times New Roman"/>
          <w:color w:val="404040"/>
          <w:sz w:val="28"/>
          <w:szCs w:val="28"/>
          <w:lang w:eastAsia="ru-RU"/>
        </w:rPr>
        <w:t>пичечный коробок</w:t>
      </w:r>
    </w:p>
    <w:p w:rsidR="00394EF5" w:rsidRPr="00394EF5" w:rsidRDefault="00394EF5" w:rsidP="00394EF5">
      <w:pPr>
        <w:pStyle w:val="a5"/>
        <w:numPr>
          <w:ilvl w:val="0"/>
          <w:numId w:val="1"/>
        </w:numPr>
        <w:shd w:val="clear" w:color="auto" w:fill="FFFFFF"/>
        <w:spacing w:after="360" w:line="240" w:lineRule="auto"/>
        <w:ind w:left="357" w:hanging="357"/>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н</w:t>
      </w:r>
      <w:r w:rsidRPr="00394EF5">
        <w:rPr>
          <w:rFonts w:ascii="Times New Roman" w:eastAsia="Times New Roman" w:hAnsi="Times New Roman" w:cs="Times New Roman"/>
          <w:color w:val="404040"/>
          <w:sz w:val="28"/>
          <w:szCs w:val="28"/>
          <w:lang w:eastAsia="ru-RU"/>
        </w:rPr>
        <w:t>ожницы</w:t>
      </w:r>
    </w:p>
    <w:p w:rsidR="00394EF5" w:rsidRDefault="00394EF5" w:rsidP="00394EF5">
      <w:pPr>
        <w:pStyle w:val="a5"/>
        <w:numPr>
          <w:ilvl w:val="0"/>
          <w:numId w:val="1"/>
        </w:numPr>
        <w:shd w:val="clear" w:color="auto" w:fill="FFFFFF"/>
        <w:spacing w:after="360" w:line="240" w:lineRule="auto"/>
        <w:ind w:left="357" w:hanging="357"/>
        <w:textAlignment w:val="baseline"/>
        <w:rPr>
          <w:rFonts w:ascii="Times New Roman" w:eastAsia="Times New Roman" w:hAnsi="Times New Roman" w:cs="Times New Roman"/>
          <w:color w:val="404040"/>
          <w:sz w:val="28"/>
          <w:szCs w:val="28"/>
          <w:lang w:eastAsia="ru-RU"/>
        </w:rPr>
      </w:pPr>
      <w:r w:rsidRPr="00394EF5">
        <w:rPr>
          <w:rFonts w:ascii="Times New Roman" w:eastAsia="Times New Roman" w:hAnsi="Times New Roman" w:cs="Times New Roman"/>
          <w:color w:val="404040"/>
          <w:sz w:val="28"/>
          <w:szCs w:val="28"/>
          <w:lang w:eastAsia="ru-RU"/>
        </w:rPr>
        <w:t>клей</w:t>
      </w:r>
    </w:p>
    <w:p w:rsidR="00394EF5" w:rsidRPr="00394EF5" w:rsidRDefault="00394EF5" w:rsidP="00394EF5">
      <w:pPr>
        <w:pStyle w:val="a5"/>
        <w:numPr>
          <w:ilvl w:val="0"/>
          <w:numId w:val="1"/>
        </w:numPr>
        <w:shd w:val="clear" w:color="auto" w:fill="FFFFFF"/>
        <w:spacing w:after="360" w:line="240" w:lineRule="auto"/>
        <w:ind w:left="357" w:hanging="357"/>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линейка.</w:t>
      </w:r>
    </w:p>
    <w:p w:rsidR="00394EF5" w:rsidRP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394EF5">
        <w:rPr>
          <w:rFonts w:ascii="Times New Roman" w:eastAsia="Times New Roman" w:hAnsi="Times New Roman" w:cs="Times New Roman"/>
          <w:color w:val="000000" w:themeColor="text1"/>
          <w:sz w:val="28"/>
          <w:szCs w:val="28"/>
          <w:lang w:eastAsia="ru-RU"/>
        </w:rPr>
        <w:t xml:space="preserve"> На листе картона отмеряем две полоски по ширине широкой стороны коробка. Это будущие крылья самолёта, длина которых может быть до 21 см. Отмеряйте полоски линейкой, чтобы они получились ровными по всей длине.</w:t>
      </w:r>
    </w:p>
    <w:p w:rsidR="00AD4DD1" w:rsidRDefault="00AD4DD1"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394EF5" w:rsidRPr="00394EF5" w:rsidRDefault="00AD4DD1"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sidRPr="00394EF5">
        <w:rPr>
          <w:rFonts w:ascii="Times New Roman" w:eastAsia="Times New Roman" w:hAnsi="Times New Roman" w:cs="Times New Roman"/>
          <w:noProof/>
          <w:color w:val="000000" w:themeColor="text1"/>
          <w:sz w:val="28"/>
          <w:szCs w:val="28"/>
          <w:lang w:eastAsia="ru-RU"/>
        </w:rPr>
        <w:drawing>
          <wp:inline distT="0" distB="0" distL="0" distR="0" wp14:anchorId="6E816082" wp14:editId="74605F3F">
            <wp:extent cx="3760967" cy="2439829"/>
            <wp:effectExtent l="0" t="0" r="0" b="0"/>
            <wp:docPr id="12" name="Рисунок 12" descr="https://i0.wp.com/svoimi-rukamy.com/wp-content/uploads/2015/03/podelki_svoimi_ruka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svoimi-rukamy.com/wp-content/uploads/2015/03/podelki_svoimi_ruka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765" cy="2447483"/>
                    </a:xfrm>
                    <a:prstGeom prst="rect">
                      <a:avLst/>
                    </a:prstGeom>
                    <a:noFill/>
                    <a:ln>
                      <a:noFill/>
                    </a:ln>
                  </pic:spPr>
                </pic:pic>
              </a:graphicData>
            </a:graphic>
          </wp:inline>
        </w:drawing>
      </w:r>
    </w:p>
    <w:p w:rsidR="00394EF5" w:rsidRP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394EF5">
        <w:rPr>
          <w:rFonts w:ascii="Times New Roman" w:eastAsia="Times New Roman" w:hAnsi="Times New Roman" w:cs="Times New Roman"/>
          <w:color w:val="000000" w:themeColor="text1"/>
          <w:sz w:val="28"/>
          <w:szCs w:val="28"/>
          <w:lang w:eastAsia="ru-RU"/>
        </w:rPr>
        <w:t xml:space="preserve"> По узкой стороне коробка отмеряем ещё две полоски, длиной до 30 см. Это будет хвост самолёта.</w:t>
      </w:r>
    </w:p>
    <w:p w:rsidR="00394EF5" w:rsidRP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w:t>
      </w:r>
      <w:r w:rsidRPr="00394EF5">
        <w:rPr>
          <w:rFonts w:ascii="Times New Roman" w:eastAsia="Times New Roman" w:hAnsi="Times New Roman" w:cs="Times New Roman"/>
          <w:color w:val="000000" w:themeColor="text1"/>
          <w:sz w:val="28"/>
          <w:szCs w:val="28"/>
          <w:lang w:eastAsia="ru-RU"/>
        </w:rPr>
        <w:t xml:space="preserve"> Одну узкую полоску сгибаем пополам и приклеиваем поперёк коробка, из которого предварительно удалите спички. Полоска приклеивается с середины коробка с двух противоположных сторон.</w:t>
      </w:r>
    </w:p>
    <w:p w:rsidR="00394EF5" w:rsidRP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sidRPr="00394EF5">
        <w:rPr>
          <w:rFonts w:ascii="Times New Roman" w:eastAsia="Times New Roman" w:hAnsi="Times New Roman" w:cs="Times New Roman"/>
          <w:noProof/>
          <w:color w:val="000000" w:themeColor="text1"/>
          <w:sz w:val="28"/>
          <w:szCs w:val="28"/>
          <w:lang w:eastAsia="ru-RU"/>
        </w:rPr>
        <w:drawing>
          <wp:inline distT="0" distB="0" distL="0" distR="0" wp14:anchorId="096400F1" wp14:editId="5C84DD50">
            <wp:extent cx="4473989" cy="1502796"/>
            <wp:effectExtent l="0" t="0" r="3175" b="2540"/>
            <wp:docPr id="2" name="Рисунок 2" descr="https://i0.wp.com/svoimi-rukamy.com/wp-content/uploads/2015/03/podelki_svoimi_rukamy_voyennaya_te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svoimi-rukamy.com/wp-content/uploads/2015/03/podelki_svoimi_rukamy_voyennaya_tematika.jpg"/>
                    <pic:cNvPicPr>
                      <a:picLocks noChangeAspect="1" noChangeArrowheads="1"/>
                    </pic:cNvPicPr>
                  </pic:nvPicPr>
                  <pic:blipFill rotWithShape="1">
                    <a:blip r:embed="rId9">
                      <a:extLst>
                        <a:ext uri="{28A0092B-C50C-407E-A947-70E740481C1C}">
                          <a14:useLocalDpi xmlns:a14="http://schemas.microsoft.com/office/drawing/2010/main" val="0"/>
                        </a:ext>
                      </a:extLst>
                    </a:blip>
                    <a:srcRect b="51908"/>
                    <a:stretch/>
                  </pic:blipFill>
                  <pic:spPr bwMode="auto">
                    <a:xfrm>
                      <a:off x="0" y="0"/>
                      <a:ext cx="4473939" cy="1502779"/>
                    </a:xfrm>
                    <a:prstGeom prst="rect">
                      <a:avLst/>
                    </a:prstGeom>
                    <a:noFill/>
                    <a:ln>
                      <a:noFill/>
                    </a:ln>
                    <a:extLst>
                      <a:ext uri="{53640926-AAD7-44D8-BBD7-CCE9431645EC}">
                        <a14:shadowObscured xmlns:a14="http://schemas.microsoft.com/office/drawing/2010/main"/>
                      </a:ext>
                    </a:extLst>
                  </pic:spPr>
                </pic:pic>
              </a:graphicData>
            </a:graphic>
          </wp:inline>
        </w:drawing>
      </w:r>
    </w:p>
    <w:p w:rsidR="00394EF5" w:rsidRPr="00394EF5" w:rsidRDefault="00394EF5" w:rsidP="00AD4DD1">
      <w:pPr>
        <w:spacing w:after="0" w:line="240" w:lineRule="auto"/>
        <w:rPr>
          <w:rFonts w:ascii="Times New Roman" w:eastAsia="Times New Roman" w:hAnsi="Times New Roman" w:cs="Times New Roman"/>
          <w:color w:val="000000" w:themeColor="text1"/>
          <w:sz w:val="28"/>
          <w:szCs w:val="28"/>
          <w:lang w:eastAsia="ru-RU"/>
        </w:rPr>
      </w:pPr>
    </w:p>
    <w:p w:rsid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Pr="00394EF5">
        <w:rPr>
          <w:rFonts w:ascii="Times New Roman" w:eastAsia="Times New Roman" w:hAnsi="Times New Roman" w:cs="Times New Roman"/>
          <w:color w:val="000000" w:themeColor="text1"/>
          <w:sz w:val="28"/>
          <w:szCs w:val="28"/>
          <w:lang w:eastAsia="ru-RU"/>
        </w:rPr>
        <w:t xml:space="preserve"> Симметрично</w:t>
      </w:r>
      <w:r>
        <w:rPr>
          <w:rFonts w:ascii="Times New Roman" w:eastAsia="Times New Roman" w:hAnsi="Times New Roman" w:cs="Times New Roman"/>
          <w:color w:val="000000" w:themeColor="text1"/>
          <w:sz w:val="28"/>
          <w:szCs w:val="28"/>
          <w:lang w:eastAsia="ru-RU"/>
        </w:rPr>
        <w:t xml:space="preserve"> обрезаем</w:t>
      </w:r>
      <w:r w:rsidRPr="00394EF5">
        <w:rPr>
          <w:rFonts w:ascii="Times New Roman" w:eastAsia="Times New Roman" w:hAnsi="Times New Roman" w:cs="Times New Roman"/>
          <w:color w:val="000000" w:themeColor="text1"/>
          <w:sz w:val="28"/>
          <w:szCs w:val="28"/>
          <w:lang w:eastAsia="ru-RU"/>
        </w:rPr>
        <w:t xml:space="preserve"> углы широких полосок.</w:t>
      </w:r>
      <w:r>
        <w:rPr>
          <w:rFonts w:ascii="Times New Roman" w:eastAsia="Times New Roman" w:hAnsi="Times New Roman" w:cs="Times New Roman"/>
          <w:color w:val="000000" w:themeColor="text1"/>
          <w:sz w:val="28"/>
          <w:szCs w:val="28"/>
          <w:lang w:eastAsia="ru-RU"/>
        </w:rPr>
        <w:t xml:space="preserve"> Приклеиваем</w:t>
      </w:r>
      <w:r w:rsidRPr="00394EF5">
        <w:rPr>
          <w:rFonts w:ascii="Times New Roman" w:eastAsia="Times New Roman" w:hAnsi="Times New Roman" w:cs="Times New Roman"/>
          <w:color w:val="000000" w:themeColor="text1"/>
          <w:sz w:val="28"/>
          <w:szCs w:val="28"/>
          <w:lang w:eastAsia="ru-RU"/>
        </w:rPr>
        <w:t xml:space="preserve"> крылья на коробок с двух сторон так, чтобы полностью закрыть широкую часть.</w:t>
      </w:r>
    </w:p>
    <w:p w:rsid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sidRPr="00394EF5">
        <w:rPr>
          <w:rFonts w:ascii="Times New Roman" w:eastAsia="Times New Roman" w:hAnsi="Times New Roman" w:cs="Times New Roman"/>
          <w:noProof/>
          <w:color w:val="000000" w:themeColor="text1"/>
          <w:sz w:val="28"/>
          <w:szCs w:val="28"/>
          <w:lang w:eastAsia="ru-RU"/>
        </w:rPr>
        <w:drawing>
          <wp:inline distT="0" distB="0" distL="0" distR="0" wp14:anchorId="546BF12A" wp14:editId="4C0FBE03">
            <wp:extent cx="4473989" cy="1614114"/>
            <wp:effectExtent l="0" t="0" r="3175" b="5715"/>
            <wp:docPr id="7" name="Рисунок 7" descr="https://i0.wp.com/svoimi-rukamy.com/wp-content/uploads/2015/03/podelki_svoimi_rukamy_voyennaya_te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svoimi-rukamy.com/wp-content/uploads/2015/03/podelki_svoimi_rukamy_voyennaya_tematik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8346"/>
                    <a:stretch/>
                  </pic:blipFill>
                  <pic:spPr bwMode="auto">
                    <a:xfrm>
                      <a:off x="0" y="0"/>
                      <a:ext cx="4473939" cy="1614096"/>
                    </a:xfrm>
                    <a:prstGeom prst="rect">
                      <a:avLst/>
                    </a:prstGeom>
                    <a:noFill/>
                    <a:ln>
                      <a:noFill/>
                    </a:ln>
                    <a:extLst>
                      <a:ext uri="{53640926-AAD7-44D8-BBD7-CCE9431645EC}">
                        <a14:shadowObscured xmlns:a14="http://schemas.microsoft.com/office/drawing/2010/main"/>
                      </a:ext>
                    </a:extLst>
                  </pic:spPr>
                </pic:pic>
              </a:graphicData>
            </a:graphic>
          </wp:inline>
        </w:drawing>
      </w:r>
    </w:p>
    <w:p w:rsid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Pr="00394EF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Еще одну</w:t>
      </w:r>
      <w:r w:rsidRPr="00394EF5">
        <w:rPr>
          <w:rFonts w:ascii="Times New Roman" w:eastAsia="Times New Roman" w:hAnsi="Times New Roman" w:cs="Times New Roman"/>
          <w:color w:val="000000" w:themeColor="text1"/>
          <w:sz w:val="28"/>
          <w:szCs w:val="28"/>
          <w:lang w:eastAsia="ru-RU"/>
        </w:rPr>
        <w:t xml:space="preserve"> узкую полоску разрезаем на 4 части. У одной из них обрезаем острые углы и приклеиваем к краю узкой полоски-хвоста. Используем ещё одну маленькую узкую часть, чтобы сделать ярко выраженные лопасти хвоста самолёта.</w:t>
      </w:r>
    </w:p>
    <w:p w:rsid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94EF5">
        <w:rPr>
          <w:rFonts w:ascii="Times New Roman" w:eastAsia="Times New Roman" w:hAnsi="Times New Roman" w:cs="Times New Roman"/>
          <w:noProof/>
          <w:color w:val="000000" w:themeColor="text1"/>
          <w:sz w:val="28"/>
          <w:szCs w:val="28"/>
          <w:lang w:eastAsia="ru-RU"/>
        </w:rPr>
        <w:drawing>
          <wp:inline distT="0" distB="0" distL="0" distR="0" wp14:anchorId="73471892" wp14:editId="098698F2">
            <wp:extent cx="2250219" cy="1574358"/>
            <wp:effectExtent l="0" t="0" r="0" b="6985"/>
            <wp:docPr id="9" name="Рисунок 9" descr="https://i1.wp.com/svoimi-rukamy.com/wp-content/uploads/2015/03/samalyotik_pod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svoimi-rukamy.com/wp-content/uploads/2015/03/samalyotik_podelka.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127" b="54278"/>
                    <a:stretch/>
                  </pic:blipFill>
                  <pic:spPr bwMode="auto">
                    <a:xfrm>
                      <a:off x="0" y="0"/>
                      <a:ext cx="2251081" cy="1574961"/>
                    </a:xfrm>
                    <a:prstGeom prst="rect">
                      <a:avLst/>
                    </a:prstGeom>
                    <a:noFill/>
                    <a:ln>
                      <a:noFill/>
                    </a:ln>
                    <a:extLst>
                      <a:ext uri="{53640926-AAD7-44D8-BBD7-CCE9431645EC}">
                        <a14:shadowObscured xmlns:a14="http://schemas.microsoft.com/office/drawing/2010/main"/>
                      </a:ext>
                    </a:extLst>
                  </pic:spPr>
                </pic:pic>
              </a:graphicData>
            </a:graphic>
          </wp:inline>
        </w:drawing>
      </w:r>
      <w:r w:rsidRPr="00394EF5">
        <w:rPr>
          <w:rFonts w:ascii="Times New Roman" w:eastAsia="Times New Roman" w:hAnsi="Times New Roman" w:cs="Times New Roman"/>
          <w:noProof/>
          <w:color w:val="000000" w:themeColor="text1"/>
          <w:sz w:val="28"/>
          <w:szCs w:val="28"/>
          <w:lang w:eastAsia="ru-RU"/>
        </w:rPr>
        <w:drawing>
          <wp:inline distT="0" distB="0" distL="0" distR="0" wp14:anchorId="44B5D2E4" wp14:editId="0E684F0C">
            <wp:extent cx="2162755" cy="1572913"/>
            <wp:effectExtent l="0" t="0" r="9525" b="8255"/>
            <wp:docPr id="10" name="Рисунок 10" descr="https://i1.wp.com/svoimi-rukamy.com/wp-content/uploads/2015/03/samalyotik_pod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svoimi-rukamy.com/wp-content/uploads/2015/03/samalyotik_podelka.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6667" r="49377"/>
                    <a:stretch/>
                  </pic:blipFill>
                  <pic:spPr bwMode="auto">
                    <a:xfrm>
                      <a:off x="0" y="0"/>
                      <a:ext cx="2163582" cy="1573514"/>
                    </a:xfrm>
                    <a:prstGeom prst="rect">
                      <a:avLst/>
                    </a:prstGeom>
                    <a:noFill/>
                    <a:ln>
                      <a:noFill/>
                    </a:ln>
                    <a:extLst>
                      <a:ext uri="{53640926-AAD7-44D8-BBD7-CCE9431645EC}">
                        <a14:shadowObscured xmlns:a14="http://schemas.microsoft.com/office/drawing/2010/main"/>
                      </a:ext>
                    </a:extLst>
                  </pic:spPr>
                </pic:pic>
              </a:graphicData>
            </a:graphic>
          </wp:inline>
        </w:drawing>
      </w:r>
    </w:p>
    <w:p w:rsidR="00394EF5" w:rsidRDefault="00AD4DD1"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394EF5">
        <w:rPr>
          <w:rFonts w:ascii="Times New Roman" w:eastAsia="Times New Roman" w:hAnsi="Times New Roman" w:cs="Times New Roman"/>
          <w:color w:val="000000" w:themeColor="text1"/>
          <w:sz w:val="28"/>
          <w:szCs w:val="28"/>
          <w:lang w:eastAsia="ru-RU"/>
        </w:rPr>
        <w:t xml:space="preserve"> На белом картоне рисуем</w:t>
      </w:r>
      <w:r w:rsidR="00394EF5" w:rsidRPr="00394EF5">
        <w:rPr>
          <w:rFonts w:ascii="Times New Roman" w:eastAsia="Times New Roman" w:hAnsi="Times New Roman" w:cs="Times New Roman"/>
          <w:color w:val="000000" w:themeColor="text1"/>
          <w:sz w:val="28"/>
          <w:szCs w:val="28"/>
          <w:lang w:eastAsia="ru-RU"/>
        </w:rPr>
        <w:t xml:space="preserve"> квадрат, </w:t>
      </w:r>
      <w:r w:rsidR="00394EF5">
        <w:rPr>
          <w:rFonts w:ascii="Times New Roman" w:eastAsia="Times New Roman" w:hAnsi="Times New Roman" w:cs="Times New Roman"/>
          <w:color w:val="000000" w:themeColor="text1"/>
          <w:sz w:val="28"/>
          <w:szCs w:val="28"/>
          <w:lang w:eastAsia="ru-RU"/>
        </w:rPr>
        <w:t>делим</w:t>
      </w:r>
      <w:r w:rsidR="00394EF5" w:rsidRPr="00394EF5">
        <w:rPr>
          <w:rFonts w:ascii="Times New Roman" w:eastAsia="Times New Roman" w:hAnsi="Times New Roman" w:cs="Times New Roman"/>
          <w:color w:val="000000" w:themeColor="text1"/>
          <w:sz w:val="28"/>
          <w:szCs w:val="28"/>
          <w:lang w:eastAsia="ru-RU"/>
        </w:rPr>
        <w:t xml:space="preserve"> его на 4 части, в каждой из которой должна поместиться одна лопасть винта. Выре</w:t>
      </w:r>
      <w:r>
        <w:rPr>
          <w:rFonts w:ascii="Times New Roman" w:eastAsia="Times New Roman" w:hAnsi="Times New Roman" w:cs="Times New Roman"/>
          <w:color w:val="000000" w:themeColor="text1"/>
          <w:sz w:val="28"/>
          <w:szCs w:val="28"/>
          <w:lang w:eastAsia="ru-RU"/>
        </w:rPr>
        <w:t>заем</w:t>
      </w:r>
      <w:r w:rsidR="00394EF5" w:rsidRPr="00394EF5">
        <w:rPr>
          <w:rFonts w:ascii="Times New Roman" w:eastAsia="Times New Roman" w:hAnsi="Times New Roman" w:cs="Times New Roman"/>
          <w:color w:val="000000" w:themeColor="text1"/>
          <w:sz w:val="28"/>
          <w:szCs w:val="28"/>
          <w:lang w:eastAsia="ru-RU"/>
        </w:rPr>
        <w:t xml:space="preserve"> на</w:t>
      </w:r>
      <w:r>
        <w:rPr>
          <w:rFonts w:ascii="Times New Roman" w:eastAsia="Times New Roman" w:hAnsi="Times New Roman" w:cs="Times New Roman"/>
          <w:color w:val="000000" w:themeColor="text1"/>
          <w:sz w:val="28"/>
          <w:szCs w:val="28"/>
          <w:lang w:eastAsia="ru-RU"/>
        </w:rPr>
        <w:t>рисованный пропеллер и приклеиваем</w:t>
      </w:r>
      <w:r w:rsidR="00394EF5" w:rsidRPr="00394EF5">
        <w:rPr>
          <w:rFonts w:ascii="Times New Roman" w:eastAsia="Times New Roman" w:hAnsi="Times New Roman" w:cs="Times New Roman"/>
          <w:color w:val="000000" w:themeColor="text1"/>
          <w:sz w:val="28"/>
          <w:szCs w:val="28"/>
          <w:lang w:eastAsia="ru-RU"/>
        </w:rPr>
        <w:t xml:space="preserve"> его в центр узкой части коробка. Картонный пропеллер можно заменить пластмассовым со старой игрушки.</w:t>
      </w:r>
    </w:p>
    <w:p w:rsidR="00AD4DD1" w:rsidRPr="00394EF5" w:rsidRDefault="00AD4DD1"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sidRPr="00394EF5">
        <w:rPr>
          <w:rFonts w:ascii="Times New Roman" w:eastAsia="Times New Roman" w:hAnsi="Times New Roman" w:cs="Times New Roman"/>
          <w:noProof/>
          <w:color w:val="000000" w:themeColor="text1"/>
          <w:sz w:val="28"/>
          <w:szCs w:val="28"/>
          <w:lang w:eastAsia="ru-RU"/>
        </w:rPr>
        <w:lastRenderedPageBreak/>
        <w:drawing>
          <wp:inline distT="0" distB="0" distL="0" distR="0" wp14:anchorId="6BFB19D3" wp14:editId="1B1AB4E8">
            <wp:extent cx="4484536" cy="1656998"/>
            <wp:effectExtent l="0" t="0" r="0" b="635"/>
            <wp:docPr id="11" name="Рисунок 11" descr="https://i1.wp.com/svoimi-rukamy.com/wp-content/uploads/2015/03/samalyotik_pod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svoimi-rukamy.com/wp-content/uploads/2015/03/samalyotik_podelka.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5722"/>
                    <a:stretch/>
                  </pic:blipFill>
                  <pic:spPr bwMode="auto">
                    <a:xfrm>
                      <a:off x="0" y="0"/>
                      <a:ext cx="4491397" cy="1659533"/>
                    </a:xfrm>
                    <a:prstGeom prst="rect">
                      <a:avLst/>
                    </a:prstGeom>
                    <a:noFill/>
                    <a:ln>
                      <a:noFill/>
                    </a:ln>
                    <a:extLst>
                      <a:ext uri="{53640926-AAD7-44D8-BBD7-CCE9431645EC}">
                        <a14:shadowObscured xmlns:a14="http://schemas.microsoft.com/office/drawing/2010/main"/>
                      </a:ext>
                    </a:extLst>
                  </pic:spPr>
                </pic:pic>
              </a:graphicData>
            </a:graphic>
          </wp:inline>
        </w:drawing>
      </w:r>
    </w:p>
    <w:p w:rsidR="00394EF5" w:rsidRPr="00394EF5" w:rsidRDefault="00AD4DD1"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394EF5" w:rsidRPr="00394EF5">
        <w:rPr>
          <w:rFonts w:ascii="Times New Roman" w:eastAsia="Times New Roman" w:hAnsi="Times New Roman" w:cs="Times New Roman"/>
          <w:color w:val="000000" w:themeColor="text1"/>
          <w:sz w:val="28"/>
          <w:szCs w:val="28"/>
          <w:lang w:eastAsia="ru-RU"/>
        </w:rPr>
        <w:t xml:space="preserve"> Теперь можно приступит</w:t>
      </w:r>
      <w:r>
        <w:rPr>
          <w:rFonts w:ascii="Times New Roman" w:eastAsia="Times New Roman" w:hAnsi="Times New Roman" w:cs="Times New Roman"/>
          <w:color w:val="000000" w:themeColor="text1"/>
          <w:sz w:val="28"/>
          <w:szCs w:val="28"/>
          <w:lang w:eastAsia="ru-RU"/>
        </w:rPr>
        <w:t>ь</w:t>
      </w:r>
      <w:r w:rsidR="00394EF5" w:rsidRPr="00394EF5">
        <w:rPr>
          <w:rFonts w:ascii="Times New Roman" w:eastAsia="Times New Roman" w:hAnsi="Times New Roman" w:cs="Times New Roman"/>
          <w:color w:val="000000" w:themeColor="text1"/>
          <w:sz w:val="28"/>
          <w:szCs w:val="28"/>
          <w:lang w:eastAsia="ru-RU"/>
        </w:rPr>
        <w:t xml:space="preserve"> к декорированию само</w:t>
      </w:r>
      <w:r>
        <w:rPr>
          <w:rFonts w:ascii="Times New Roman" w:eastAsia="Times New Roman" w:hAnsi="Times New Roman" w:cs="Times New Roman"/>
          <w:color w:val="000000" w:themeColor="text1"/>
          <w:sz w:val="28"/>
          <w:szCs w:val="28"/>
          <w:lang w:eastAsia="ru-RU"/>
        </w:rPr>
        <w:t>лёта. Из цветной бумаги вырезам</w:t>
      </w:r>
      <w:r w:rsidR="00394EF5" w:rsidRPr="00394EF5">
        <w:rPr>
          <w:rFonts w:ascii="Times New Roman" w:eastAsia="Times New Roman" w:hAnsi="Times New Roman" w:cs="Times New Roman"/>
          <w:color w:val="000000" w:themeColor="text1"/>
          <w:sz w:val="28"/>
          <w:szCs w:val="28"/>
          <w:lang w:eastAsia="ru-RU"/>
        </w:rPr>
        <w:t xml:space="preserve"> цветочки или звёздочки, чтобы украсить крылья самолёта и хвост. Использовать можете также фломастеры, бисер или лак для ногтей с блёстками.</w:t>
      </w:r>
      <w:r>
        <w:rPr>
          <w:rFonts w:ascii="Times New Roman" w:eastAsia="Times New Roman" w:hAnsi="Times New Roman" w:cs="Times New Roman"/>
          <w:color w:val="000000" w:themeColor="text1"/>
          <w:sz w:val="28"/>
          <w:szCs w:val="28"/>
          <w:lang w:eastAsia="ru-RU"/>
        </w:rPr>
        <w:t xml:space="preserve"> Удачных вам поделок!</w:t>
      </w:r>
      <w:bookmarkStart w:id="0" w:name="_GoBack"/>
      <w:bookmarkEnd w:id="0"/>
    </w:p>
    <w:p w:rsidR="00394EF5" w:rsidRPr="00394EF5" w:rsidRDefault="00394EF5" w:rsidP="00394EF5">
      <w:pPr>
        <w:shd w:val="clear" w:color="auto" w:fill="FFFFFF"/>
        <w:spacing w:after="360" w:line="240" w:lineRule="auto"/>
        <w:textAlignment w:val="baseline"/>
        <w:rPr>
          <w:rFonts w:ascii="Times New Roman" w:eastAsia="Times New Roman" w:hAnsi="Times New Roman" w:cs="Times New Roman"/>
          <w:color w:val="000000" w:themeColor="text1"/>
          <w:sz w:val="28"/>
          <w:szCs w:val="28"/>
          <w:lang w:eastAsia="ru-RU"/>
        </w:rPr>
      </w:pPr>
    </w:p>
    <w:p w:rsidR="00156A50" w:rsidRPr="00394EF5" w:rsidRDefault="00156A50">
      <w:pPr>
        <w:rPr>
          <w:rFonts w:ascii="Times New Roman" w:hAnsi="Times New Roman" w:cs="Times New Roman"/>
          <w:color w:val="000000" w:themeColor="text1"/>
          <w:sz w:val="28"/>
          <w:szCs w:val="28"/>
        </w:rPr>
      </w:pPr>
    </w:p>
    <w:sectPr w:rsidR="00156A50" w:rsidRPr="00394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1877"/>
    <w:multiLevelType w:val="hybridMultilevel"/>
    <w:tmpl w:val="9BC8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7"/>
    <w:rsid w:val="00156A50"/>
    <w:rsid w:val="00394EF5"/>
    <w:rsid w:val="00AD4DD1"/>
    <w:rsid w:val="00F8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EF5"/>
    <w:rPr>
      <w:rFonts w:ascii="Tahoma" w:hAnsi="Tahoma" w:cs="Tahoma"/>
      <w:sz w:val="16"/>
      <w:szCs w:val="16"/>
    </w:rPr>
  </w:style>
  <w:style w:type="paragraph" w:styleId="a5">
    <w:name w:val="List Paragraph"/>
    <w:basedOn w:val="a"/>
    <w:uiPriority w:val="34"/>
    <w:qFormat/>
    <w:rsid w:val="0039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EF5"/>
    <w:rPr>
      <w:rFonts w:ascii="Tahoma" w:hAnsi="Tahoma" w:cs="Tahoma"/>
      <w:sz w:val="16"/>
      <w:szCs w:val="16"/>
    </w:rPr>
  </w:style>
  <w:style w:type="paragraph" w:styleId="a5">
    <w:name w:val="List Paragraph"/>
    <w:basedOn w:val="a"/>
    <w:uiPriority w:val="34"/>
    <w:qFormat/>
    <w:rsid w:val="0039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2020-04-24T20:12:00Z</dcterms:created>
  <dcterms:modified xsi:type="dcterms:W3CDTF">2020-04-24T20:39:00Z</dcterms:modified>
</cp:coreProperties>
</file>